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81" w:rsidRDefault="00BB7381">
      <w:pPr>
        <w:pStyle w:val="BodyText"/>
        <w:rPr>
          <w:rFonts w:ascii="Times New Roman"/>
          <w:sz w:val="20"/>
        </w:rPr>
      </w:pPr>
      <w:bookmarkStart w:id="0" w:name="_GoBack"/>
      <w:bookmarkEnd w:id="0"/>
    </w:p>
    <w:p w:rsidR="00BB7381" w:rsidRPr="00451067" w:rsidRDefault="00451067" w:rsidP="00451067">
      <w:pPr>
        <w:pStyle w:val="BodyText"/>
        <w:spacing w:before="7"/>
        <w:rPr>
          <w:rFonts w:ascii="Times New Roman"/>
          <w:b/>
          <w:sz w:val="20"/>
        </w:rPr>
      </w:pPr>
      <w:r>
        <w:rPr>
          <w:noProof/>
          <w:lang w:bidi="ar-SA"/>
        </w:rPr>
        <mc:AlternateContent>
          <mc:Choice Requires="wps">
            <w:drawing>
              <wp:anchor distT="0" distB="0" distL="114300" distR="114300" simplePos="0" relativeHeight="1024" behindDoc="0" locked="0" layoutInCell="1" allowOverlap="1">
                <wp:simplePos x="0" y="0"/>
                <wp:positionH relativeFrom="page">
                  <wp:posOffset>2796540</wp:posOffset>
                </wp:positionH>
                <wp:positionV relativeFrom="paragraph">
                  <wp:posOffset>37465</wp:posOffset>
                </wp:positionV>
                <wp:extent cx="6809105" cy="5560060"/>
                <wp:effectExtent l="0" t="254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556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152"/>
                              <w:gridCol w:w="3961"/>
                            </w:tblGrid>
                            <w:tr w:rsidR="00BB7381">
                              <w:trPr>
                                <w:trHeight w:val="530"/>
                              </w:trPr>
                              <w:tc>
                                <w:tcPr>
                                  <w:tcW w:w="3596" w:type="dxa"/>
                                </w:tcPr>
                                <w:p w:rsidR="00BB7381" w:rsidRDefault="00514E70">
                                  <w:pPr>
                                    <w:pStyle w:val="TableParagraph"/>
                                    <w:spacing w:line="292" w:lineRule="exact"/>
                                    <w:rPr>
                                      <w:b/>
                                      <w:sz w:val="24"/>
                                    </w:rPr>
                                  </w:pPr>
                                  <w:r>
                                    <w:rPr>
                                      <w:b/>
                                      <w:sz w:val="24"/>
                                    </w:rPr>
                                    <w:t>Old Word/Phrase &amp; Example</w:t>
                                  </w:r>
                                </w:p>
                              </w:tc>
                              <w:tc>
                                <w:tcPr>
                                  <w:tcW w:w="3152" w:type="dxa"/>
                                </w:tcPr>
                                <w:p w:rsidR="00BB7381" w:rsidRDefault="00514E70">
                                  <w:pPr>
                                    <w:pStyle w:val="TableParagraph"/>
                                    <w:spacing w:line="292" w:lineRule="exact"/>
                                    <w:rPr>
                                      <w:b/>
                                      <w:sz w:val="24"/>
                                    </w:rPr>
                                  </w:pPr>
                                  <w:r>
                                    <w:rPr>
                                      <w:b/>
                                      <w:sz w:val="24"/>
                                    </w:rPr>
                                    <w:t>Alternative Word/Phrase</w:t>
                                  </w:r>
                                </w:p>
                              </w:tc>
                              <w:tc>
                                <w:tcPr>
                                  <w:tcW w:w="3961" w:type="dxa"/>
                                </w:tcPr>
                                <w:p w:rsidR="00BB7381" w:rsidRDefault="00514E70">
                                  <w:pPr>
                                    <w:pStyle w:val="TableParagraph"/>
                                    <w:spacing w:line="292" w:lineRule="exact"/>
                                    <w:rPr>
                                      <w:b/>
                                      <w:sz w:val="24"/>
                                    </w:rPr>
                                  </w:pPr>
                                  <w:r>
                                    <w:rPr>
                                      <w:b/>
                                      <w:sz w:val="24"/>
                                    </w:rPr>
                                    <w:t>New Example</w:t>
                                  </w:r>
                                </w:p>
                              </w:tc>
                            </w:tr>
                            <w:tr w:rsidR="00BB7381">
                              <w:trPr>
                                <w:trHeight w:val="1341"/>
                              </w:trPr>
                              <w:tc>
                                <w:tcPr>
                                  <w:tcW w:w="3596" w:type="dxa"/>
                                </w:tcPr>
                                <w:p w:rsidR="00BB7381" w:rsidRDefault="00514E70">
                                  <w:pPr>
                                    <w:pStyle w:val="TableParagraph"/>
                                    <w:spacing w:line="267" w:lineRule="exact"/>
                                    <w:rPr>
                                      <w:b/>
                                    </w:rPr>
                                  </w:pPr>
                                  <w:r>
                                    <w:rPr>
                                      <w:b/>
                                    </w:rPr>
                                    <w:t>Boys and girls,</w:t>
                                  </w:r>
                                </w:p>
                                <w:p w:rsidR="00BB7381" w:rsidRDefault="00514E70">
                                  <w:pPr>
                                    <w:pStyle w:val="TableParagraph"/>
                                    <w:spacing w:line="267" w:lineRule="exact"/>
                                    <w:rPr>
                                      <w:b/>
                                    </w:rPr>
                                  </w:pPr>
                                  <w:r>
                                    <w:rPr>
                                      <w:b/>
                                    </w:rPr>
                                    <w:t>ladies and gentlemen</w:t>
                                  </w:r>
                                </w:p>
                                <w:p w:rsidR="00BB7381" w:rsidRDefault="00514E70">
                                  <w:pPr>
                                    <w:pStyle w:val="TableParagraph"/>
                                  </w:pPr>
                                  <w:r>
                                    <w:t>“Welcome boys and girls”</w:t>
                                  </w:r>
                                </w:p>
                                <w:p w:rsidR="00BB7381" w:rsidRDefault="00514E70">
                                  <w:pPr>
                                    <w:pStyle w:val="TableParagraph"/>
                                  </w:pPr>
                                  <w:r>
                                    <w:t>“Welcome ladies and gentlemen”</w:t>
                                  </w:r>
                                </w:p>
                              </w:tc>
                              <w:tc>
                                <w:tcPr>
                                  <w:tcW w:w="3152" w:type="dxa"/>
                                </w:tcPr>
                                <w:p w:rsidR="00BB7381" w:rsidRDefault="006531A8">
                                  <w:pPr>
                                    <w:pStyle w:val="TableParagraph"/>
                                    <w:spacing w:before="1" w:line="237" w:lineRule="auto"/>
                                    <w:ind w:right="2360"/>
                                  </w:pPr>
                                  <w:r>
                                    <w:t>Folks, Friends</w:t>
                                  </w:r>
                                </w:p>
                                <w:p w:rsidR="006531A8" w:rsidRDefault="006531A8">
                                  <w:pPr>
                                    <w:pStyle w:val="TableParagraph"/>
                                    <w:spacing w:before="1" w:line="237" w:lineRule="auto"/>
                                    <w:ind w:right="2360"/>
                                  </w:pPr>
                                  <w:proofErr w:type="spellStart"/>
                                  <w:r>
                                    <w:t>Y’all</w:t>
                                  </w:r>
                                  <w:proofErr w:type="spellEnd"/>
                                </w:p>
                                <w:p w:rsidR="00BB7381" w:rsidRDefault="00514E70">
                                  <w:pPr>
                                    <w:pStyle w:val="TableParagraph"/>
                                    <w:spacing w:before="1"/>
                                    <w:ind w:right="909"/>
                                  </w:pPr>
                                  <w:r>
                                    <w:t>Students, teachers, and chaperones</w:t>
                                  </w:r>
                                </w:p>
                                <w:p w:rsidR="00BB7381" w:rsidRDefault="00514E70">
                                  <w:pPr>
                                    <w:pStyle w:val="TableParagraph"/>
                                    <w:spacing w:before="1" w:line="249" w:lineRule="exact"/>
                                  </w:pPr>
                                  <w:r>
                                    <w:t>Name of school/class</w:t>
                                  </w:r>
                                </w:p>
                              </w:tc>
                              <w:tc>
                                <w:tcPr>
                                  <w:tcW w:w="3961" w:type="dxa"/>
                                </w:tcPr>
                                <w:p w:rsidR="00BB7381" w:rsidRDefault="00514E70">
                                  <w:pPr>
                                    <w:pStyle w:val="TableParagraph"/>
                                    <w:spacing w:line="267" w:lineRule="exact"/>
                                  </w:pPr>
                                  <w:r>
                                    <w:t>“Welcome folks/friends</w:t>
                                  </w:r>
                                  <w:r w:rsidR="006531A8">
                                    <w:t>/</w:t>
                                  </w:r>
                                  <w:proofErr w:type="spellStart"/>
                                  <w:r w:rsidR="006531A8">
                                    <w:t>y’all</w:t>
                                  </w:r>
                                  <w:proofErr w:type="spellEnd"/>
                                  <w:r>
                                    <w:t>”</w:t>
                                  </w:r>
                                </w:p>
                                <w:p w:rsidR="00BB7381" w:rsidRDefault="00514E70">
                                  <w:pPr>
                                    <w:pStyle w:val="TableParagraph"/>
                                    <w:ind w:right="741"/>
                                  </w:pPr>
                                  <w:r>
                                    <w:t>“Welcome students, teachers, and chaperones”</w:t>
                                  </w:r>
                                </w:p>
                                <w:p w:rsidR="00BB7381" w:rsidRDefault="00514E70">
                                  <w:pPr>
                                    <w:pStyle w:val="TableParagraph"/>
                                    <w:spacing w:line="270" w:lineRule="atLeast"/>
                                    <w:ind w:right="564"/>
                                  </w:pPr>
                                  <w:r>
                                    <w:t>“Welcome Jason Lee Middle School” “Welcome Ms. Jackson’s class”</w:t>
                                  </w:r>
                                </w:p>
                              </w:tc>
                            </w:tr>
                            <w:tr w:rsidR="00BB7381">
                              <w:trPr>
                                <w:trHeight w:val="1341"/>
                              </w:trPr>
                              <w:tc>
                                <w:tcPr>
                                  <w:tcW w:w="3596" w:type="dxa"/>
                                </w:tcPr>
                                <w:p w:rsidR="00BB7381" w:rsidRDefault="00514E70">
                                  <w:pPr>
                                    <w:pStyle w:val="TableParagraph"/>
                                    <w:spacing w:line="265" w:lineRule="exact"/>
                                    <w:rPr>
                                      <w:b/>
                                    </w:rPr>
                                  </w:pPr>
                                  <w:r>
                                    <w:rPr>
                                      <w:b/>
                                    </w:rPr>
                                    <w:t>Guys</w:t>
                                  </w:r>
                                </w:p>
                                <w:p w:rsidR="00BB7381" w:rsidRDefault="00514E70">
                                  <w:pPr>
                                    <w:pStyle w:val="TableParagraph"/>
                                  </w:pPr>
                                  <w:r>
                                    <w:t>“Listen up, guys”</w:t>
                                  </w:r>
                                </w:p>
                              </w:tc>
                              <w:tc>
                                <w:tcPr>
                                  <w:tcW w:w="3152" w:type="dxa"/>
                                </w:tcPr>
                                <w:p w:rsidR="00BB7381" w:rsidRDefault="00514E70">
                                  <w:pPr>
                                    <w:pStyle w:val="TableParagraph"/>
                                    <w:ind w:right="2224"/>
                                  </w:pPr>
                                  <w:r>
                                    <w:t>Folks Friends Students Learners</w:t>
                                  </w:r>
                                </w:p>
                                <w:p w:rsidR="00BB7381" w:rsidRDefault="00514E70">
                                  <w:pPr>
                                    <w:pStyle w:val="TableParagraph"/>
                                    <w:spacing w:line="249" w:lineRule="exact"/>
                                  </w:pPr>
                                  <w:r>
                                    <w:t>Scientists</w:t>
                                  </w:r>
                                </w:p>
                              </w:tc>
                              <w:tc>
                                <w:tcPr>
                                  <w:tcW w:w="3961" w:type="dxa"/>
                                </w:tcPr>
                                <w:p w:rsidR="00BB7381" w:rsidRDefault="00514E70">
                                  <w:pPr>
                                    <w:pStyle w:val="TableParagraph"/>
                                    <w:spacing w:line="265" w:lineRule="exact"/>
                                  </w:pPr>
                                  <w:r>
                                    <w:t>“Listen up,</w:t>
                                  </w:r>
                                </w:p>
                                <w:p w:rsidR="00BB7381" w:rsidRDefault="00514E70">
                                  <w:pPr>
                                    <w:pStyle w:val="TableParagraph"/>
                                  </w:pPr>
                                  <w:r>
                                    <w:t>folks/friends/students/learners”</w:t>
                                  </w:r>
                                </w:p>
                              </w:tc>
                            </w:tr>
                            <w:tr w:rsidR="00BB7381">
                              <w:trPr>
                                <w:trHeight w:val="537"/>
                              </w:trPr>
                              <w:tc>
                                <w:tcPr>
                                  <w:tcW w:w="3596" w:type="dxa"/>
                                </w:tcPr>
                                <w:p w:rsidR="00BB7381" w:rsidRDefault="00514E70">
                                  <w:pPr>
                                    <w:pStyle w:val="TableParagraph"/>
                                    <w:spacing w:line="268" w:lineRule="exact"/>
                                    <w:rPr>
                                      <w:b/>
                                    </w:rPr>
                                  </w:pPr>
                                  <w:r>
                                    <w:rPr>
                                      <w:b/>
                                    </w:rPr>
                                    <w:t>Yes sir, yes miss, yes ma’am</w:t>
                                  </w:r>
                                </w:p>
                              </w:tc>
                              <w:tc>
                                <w:tcPr>
                                  <w:tcW w:w="3152" w:type="dxa"/>
                                </w:tcPr>
                                <w:p w:rsidR="00BB7381" w:rsidRDefault="00514E70">
                                  <w:pPr>
                                    <w:pStyle w:val="TableParagraph"/>
                                    <w:spacing w:line="268" w:lineRule="exact"/>
                                  </w:pPr>
                                  <w:r>
                                    <w:t>N/A</w:t>
                                  </w:r>
                                </w:p>
                              </w:tc>
                              <w:tc>
                                <w:tcPr>
                                  <w:tcW w:w="3961" w:type="dxa"/>
                                </w:tcPr>
                                <w:p w:rsidR="00BB7381" w:rsidRDefault="00514E70">
                                  <w:pPr>
                                    <w:pStyle w:val="TableParagraph"/>
                                    <w:spacing w:line="268" w:lineRule="exact"/>
                                  </w:pPr>
                                  <w:r>
                                    <w:t>Use student’s name or a defining</w:t>
                                  </w:r>
                                </w:p>
                                <w:p w:rsidR="00BB7381" w:rsidRDefault="00514E70">
                                  <w:pPr>
                                    <w:pStyle w:val="TableParagraph"/>
                                    <w:spacing w:line="249" w:lineRule="exact"/>
                                  </w:pPr>
                                  <w:r>
                                    <w:t>characteristic. “Yes, you in the blue shirt”</w:t>
                                  </w:r>
                                </w:p>
                              </w:tc>
                            </w:tr>
                            <w:tr w:rsidR="00BB7381">
                              <w:trPr>
                                <w:trHeight w:val="510"/>
                              </w:trPr>
                              <w:tc>
                                <w:tcPr>
                                  <w:tcW w:w="3596" w:type="dxa"/>
                                </w:tcPr>
                                <w:p w:rsidR="00BB7381" w:rsidRDefault="00514E70">
                                  <w:pPr>
                                    <w:pStyle w:val="TableParagraph"/>
                                    <w:spacing w:line="268" w:lineRule="exact"/>
                                    <w:rPr>
                                      <w:b/>
                                    </w:rPr>
                                  </w:pPr>
                                  <w:r>
                                    <w:rPr>
                                      <w:b/>
                                    </w:rPr>
                                    <w:t>Mr., Ms., Mrs.</w:t>
                                  </w:r>
                                </w:p>
                                <w:p w:rsidR="006531A8" w:rsidRPr="006531A8" w:rsidRDefault="006531A8">
                                  <w:pPr>
                                    <w:pStyle w:val="TableParagraph"/>
                                    <w:spacing w:line="268" w:lineRule="exact"/>
                                  </w:pPr>
                                  <w:r>
                                    <w:t>[for children/youth]</w:t>
                                  </w:r>
                                </w:p>
                              </w:tc>
                              <w:tc>
                                <w:tcPr>
                                  <w:tcW w:w="3152" w:type="dxa"/>
                                </w:tcPr>
                                <w:p w:rsidR="00BB7381" w:rsidRDefault="00514E70">
                                  <w:pPr>
                                    <w:pStyle w:val="TableParagraph"/>
                                    <w:spacing w:line="268" w:lineRule="exact"/>
                                  </w:pPr>
                                  <w:r>
                                    <w:t>N/A</w:t>
                                  </w:r>
                                </w:p>
                              </w:tc>
                              <w:tc>
                                <w:tcPr>
                                  <w:tcW w:w="3961" w:type="dxa"/>
                                </w:tcPr>
                                <w:p w:rsidR="00BB7381" w:rsidRDefault="00514E70">
                                  <w:pPr>
                                    <w:pStyle w:val="TableParagraph"/>
                                    <w:spacing w:line="268" w:lineRule="exact"/>
                                  </w:pPr>
                                  <w:r>
                                    <w:t>Not necessary to use for students</w:t>
                                  </w:r>
                                </w:p>
                              </w:tc>
                            </w:tr>
                            <w:tr w:rsidR="006531A8">
                              <w:trPr>
                                <w:trHeight w:val="693"/>
                              </w:trPr>
                              <w:tc>
                                <w:tcPr>
                                  <w:tcW w:w="3596" w:type="dxa"/>
                                </w:tcPr>
                                <w:p w:rsidR="006531A8" w:rsidRDefault="006531A8" w:rsidP="006531A8">
                                  <w:pPr>
                                    <w:pStyle w:val="TableParagraph"/>
                                    <w:spacing w:line="268" w:lineRule="exact"/>
                                    <w:rPr>
                                      <w:b/>
                                    </w:rPr>
                                  </w:pPr>
                                  <w:r>
                                    <w:rPr>
                                      <w:b/>
                                    </w:rPr>
                                    <w:t>Mr., Ms., Mrs.</w:t>
                                  </w:r>
                                </w:p>
                                <w:p w:rsidR="006531A8" w:rsidRDefault="006531A8" w:rsidP="006531A8">
                                  <w:pPr>
                                    <w:pStyle w:val="TableParagraph"/>
                                    <w:spacing w:line="268" w:lineRule="exact"/>
                                    <w:rPr>
                                      <w:b/>
                                    </w:rPr>
                                  </w:pPr>
                                  <w:r>
                                    <w:t>[for adults/teachers/chaperones]</w:t>
                                  </w:r>
                                </w:p>
                              </w:tc>
                              <w:tc>
                                <w:tcPr>
                                  <w:tcW w:w="3152" w:type="dxa"/>
                                </w:tcPr>
                                <w:p w:rsidR="006531A8" w:rsidRDefault="006531A8" w:rsidP="006531A8">
                                  <w:pPr>
                                    <w:pStyle w:val="TableParagraph"/>
                                    <w:spacing w:line="268" w:lineRule="exact"/>
                                  </w:pPr>
                                  <w:proofErr w:type="spellStart"/>
                                  <w:r>
                                    <w:t>Mx</w:t>
                                  </w:r>
                                  <w:proofErr w:type="spellEnd"/>
                                  <w:r>
                                    <w:t>. (pronounced “mix”)</w:t>
                                  </w:r>
                                </w:p>
                                <w:p w:rsidR="006531A8" w:rsidRDefault="006531A8" w:rsidP="006531A8">
                                  <w:pPr>
                                    <w:pStyle w:val="TableParagraph"/>
                                    <w:spacing w:line="268" w:lineRule="exact"/>
                                  </w:pPr>
                                  <w:r>
                                    <w:t>Teacher, Ranger</w:t>
                                  </w:r>
                                  <w:r>
                                    <w:br/>
                                    <w:t>whichever honorific the adult chooses</w:t>
                                  </w:r>
                                </w:p>
                              </w:tc>
                              <w:tc>
                                <w:tcPr>
                                  <w:tcW w:w="3961" w:type="dxa"/>
                                </w:tcPr>
                                <w:p w:rsidR="006531A8" w:rsidRDefault="006531A8" w:rsidP="006531A8">
                                  <w:pPr>
                                    <w:pStyle w:val="TableParagraph"/>
                                    <w:spacing w:line="268" w:lineRule="exact"/>
                                  </w:pPr>
                                  <w:r>
                                    <w:t xml:space="preserve">Please use whichever honorific the adult chooses for </w:t>
                                  </w:r>
                                  <w:proofErr w:type="spellStart"/>
                                  <w:r>
                                    <w:t>themself</w:t>
                                  </w:r>
                                  <w:proofErr w:type="spellEnd"/>
                                  <w:r>
                                    <w:t>. This includes adults who prefer not to use honorifics at all.</w:t>
                                  </w:r>
                                </w:p>
                                <w:p w:rsidR="006531A8" w:rsidRDefault="006531A8" w:rsidP="006531A8">
                                  <w:pPr>
                                    <w:pStyle w:val="TableParagraph"/>
                                    <w:spacing w:line="268" w:lineRule="exact"/>
                                  </w:pPr>
                                </w:p>
                              </w:tc>
                            </w:tr>
                            <w:tr w:rsidR="00BB7381">
                              <w:trPr>
                                <w:trHeight w:val="693"/>
                              </w:trPr>
                              <w:tc>
                                <w:tcPr>
                                  <w:tcW w:w="3596" w:type="dxa"/>
                                </w:tcPr>
                                <w:p w:rsidR="00BB7381" w:rsidRDefault="00514E70">
                                  <w:pPr>
                                    <w:pStyle w:val="TableParagraph"/>
                                    <w:spacing w:line="268" w:lineRule="exact"/>
                                    <w:rPr>
                                      <w:b/>
                                    </w:rPr>
                                  </w:pPr>
                                  <w:r>
                                    <w:rPr>
                                      <w:b/>
                                    </w:rPr>
                                    <w:t>His or her</w:t>
                                  </w:r>
                                </w:p>
                                <w:p w:rsidR="00BB7381" w:rsidRDefault="00514E70">
                                  <w:pPr>
                                    <w:pStyle w:val="TableParagraph"/>
                                  </w:pPr>
                                  <w:r>
                                    <w:t>“someone left his or her notebook”</w:t>
                                  </w:r>
                                </w:p>
                              </w:tc>
                              <w:tc>
                                <w:tcPr>
                                  <w:tcW w:w="3152" w:type="dxa"/>
                                </w:tcPr>
                                <w:p w:rsidR="00BB7381" w:rsidRDefault="00514E70">
                                  <w:pPr>
                                    <w:pStyle w:val="TableParagraph"/>
                                    <w:spacing w:line="268" w:lineRule="exact"/>
                                  </w:pPr>
                                  <w:r>
                                    <w:t>Their</w:t>
                                  </w:r>
                                  <w:r w:rsidR="0035448F">
                                    <w:br/>
                                    <w:t>no pronoun</w:t>
                                  </w:r>
                                </w:p>
                              </w:tc>
                              <w:tc>
                                <w:tcPr>
                                  <w:tcW w:w="3961" w:type="dxa"/>
                                </w:tcPr>
                                <w:p w:rsidR="00BB7381" w:rsidRDefault="00514E70">
                                  <w:pPr>
                                    <w:pStyle w:val="TableParagraph"/>
                                    <w:spacing w:line="268" w:lineRule="exact"/>
                                  </w:pPr>
                                  <w:r>
                                    <w:t>“someone left their notebook”</w:t>
                                  </w:r>
                                </w:p>
                                <w:p w:rsidR="0035448F" w:rsidRDefault="0035448F">
                                  <w:pPr>
                                    <w:pStyle w:val="TableParagraph"/>
                                    <w:spacing w:line="268" w:lineRule="exact"/>
                                  </w:pPr>
                                  <w:r>
                                    <w:t>“someone left a notebook”</w:t>
                                  </w:r>
                                </w:p>
                              </w:tc>
                            </w:tr>
                            <w:tr w:rsidR="00BB7381" w:rsidTr="00451067">
                              <w:trPr>
                                <w:trHeight w:val="647"/>
                              </w:trPr>
                              <w:tc>
                                <w:tcPr>
                                  <w:tcW w:w="3596" w:type="dxa"/>
                                </w:tcPr>
                                <w:p w:rsidR="00BB7381" w:rsidRDefault="00514E70">
                                  <w:pPr>
                                    <w:pStyle w:val="TableParagraph"/>
                                    <w:spacing w:line="268" w:lineRule="exact"/>
                                    <w:rPr>
                                      <w:b/>
                                    </w:rPr>
                                  </w:pPr>
                                  <w:r>
                                    <w:rPr>
                                      <w:b/>
                                    </w:rPr>
                                    <w:t>Moms and Dads</w:t>
                                  </w:r>
                                </w:p>
                                <w:p w:rsidR="00BB7381" w:rsidRDefault="00514E70">
                                  <w:pPr>
                                    <w:pStyle w:val="TableParagraph"/>
                                  </w:pPr>
                                  <w:r>
                                    <w:t>“share with your mom and dad”</w:t>
                                  </w:r>
                                </w:p>
                              </w:tc>
                              <w:tc>
                                <w:tcPr>
                                  <w:tcW w:w="3152" w:type="dxa"/>
                                </w:tcPr>
                                <w:p w:rsidR="00BB7381" w:rsidRDefault="00514E70">
                                  <w:pPr>
                                    <w:pStyle w:val="TableParagraph"/>
                                    <w:ind w:right="2026"/>
                                  </w:pPr>
                                  <w:r>
                                    <w:t>Grown-ups Adults</w:t>
                                  </w:r>
                                </w:p>
                              </w:tc>
                              <w:tc>
                                <w:tcPr>
                                  <w:tcW w:w="3961" w:type="dxa"/>
                                </w:tcPr>
                                <w:p w:rsidR="00BB7381" w:rsidRDefault="00514E70">
                                  <w:pPr>
                                    <w:pStyle w:val="TableParagraph"/>
                                    <w:ind w:right="1238"/>
                                  </w:pPr>
                                  <w:r>
                                    <w:t>“share with your grown-ups” “share with your adults”</w:t>
                                  </w:r>
                                </w:p>
                              </w:tc>
                            </w:tr>
                            <w:tr w:rsidR="00BB7381" w:rsidTr="00451067">
                              <w:trPr>
                                <w:trHeight w:val="575"/>
                              </w:trPr>
                              <w:tc>
                                <w:tcPr>
                                  <w:tcW w:w="3596" w:type="dxa"/>
                                </w:tcPr>
                                <w:p w:rsidR="00BB7381" w:rsidRDefault="00514E70">
                                  <w:pPr>
                                    <w:pStyle w:val="TableParagraph"/>
                                    <w:spacing w:line="268" w:lineRule="exact"/>
                                    <w:rPr>
                                      <w:b/>
                                    </w:rPr>
                                  </w:pPr>
                                  <w:r>
                                    <w:rPr>
                                      <w:b/>
                                    </w:rPr>
                                    <w:t>Mom and dad</w:t>
                                  </w:r>
                                </w:p>
                                <w:p w:rsidR="00BB7381" w:rsidRDefault="00514E70">
                                  <w:pPr>
                                    <w:pStyle w:val="TableParagraph"/>
                                  </w:pPr>
                                  <w:r>
                                    <w:t>“Where is your mom or dad?”</w:t>
                                  </w:r>
                                </w:p>
                              </w:tc>
                              <w:tc>
                                <w:tcPr>
                                  <w:tcW w:w="3152" w:type="dxa"/>
                                </w:tcPr>
                                <w:p w:rsidR="00BB7381" w:rsidRDefault="00514E70">
                                  <w:pPr>
                                    <w:pStyle w:val="TableParagraph"/>
                                    <w:ind w:right="2112"/>
                                  </w:pPr>
                                  <w:r>
                                    <w:t>Grown-up Adult</w:t>
                                  </w:r>
                                </w:p>
                              </w:tc>
                              <w:tc>
                                <w:tcPr>
                                  <w:tcW w:w="3961" w:type="dxa"/>
                                </w:tcPr>
                                <w:p w:rsidR="00BB7381" w:rsidRDefault="00514E70">
                                  <w:pPr>
                                    <w:pStyle w:val="TableParagraph"/>
                                    <w:spacing w:line="268" w:lineRule="exact"/>
                                  </w:pPr>
                                  <w:r>
                                    <w:t>“Where is your adult/grownup?”</w:t>
                                  </w:r>
                                </w:p>
                              </w:tc>
                            </w:tr>
                            <w:tr w:rsidR="00BB7381" w:rsidTr="00451067">
                              <w:trPr>
                                <w:trHeight w:val="620"/>
                              </w:trPr>
                              <w:tc>
                                <w:tcPr>
                                  <w:tcW w:w="3596" w:type="dxa"/>
                                </w:tcPr>
                                <w:p w:rsidR="00BB7381" w:rsidRDefault="00514E70">
                                  <w:pPr>
                                    <w:pStyle w:val="TableParagraph"/>
                                    <w:spacing w:line="268" w:lineRule="exact"/>
                                    <w:rPr>
                                      <w:b/>
                                    </w:rPr>
                                  </w:pPr>
                                  <w:r>
                                    <w:rPr>
                                      <w:b/>
                                    </w:rPr>
                                    <w:t>Brothers and sisters</w:t>
                                  </w:r>
                                </w:p>
                                <w:p w:rsidR="00BB7381" w:rsidRDefault="00514E70">
                                  <w:pPr>
                                    <w:pStyle w:val="TableParagraph"/>
                                  </w:pPr>
                                  <w:r>
                                    <w:t>“Do you have any brother or sisters?”</w:t>
                                  </w:r>
                                </w:p>
                              </w:tc>
                              <w:tc>
                                <w:tcPr>
                                  <w:tcW w:w="3152" w:type="dxa"/>
                                </w:tcPr>
                                <w:p w:rsidR="00BB7381" w:rsidRDefault="00514E70">
                                  <w:pPr>
                                    <w:pStyle w:val="TableParagraph"/>
                                    <w:spacing w:line="268" w:lineRule="exact"/>
                                  </w:pPr>
                                  <w:r>
                                    <w:t>Siblings</w:t>
                                  </w:r>
                                </w:p>
                              </w:tc>
                              <w:tc>
                                <w:tcPr>
                                  <w:tcW w:w="3961" w:type="dxa"/>
                                </w:tcPr>
                                <w:p w:rsidR="00BB7381" w:rsidRDefault="00514E70">
                                  <w:pPr>
                                    <w:pStyle w:val="TableParagraph"/>
                                    <w:spacing w:line="268" w:lineRule="exact"/>
                                  </w:pPr>
                                  <w:r>
                                    <w:t>“Do you have any siblings?</w:t>
                                  </w:r>
                                </w:p>
                              </w:tc>
                            </w:tr>
                          </w:tbl>
                          <w:p w:rsidR="00BB7381" w:rsidRDefault="00BB73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0.2pt;margin-top:2.95pt;width:536.15pt;height:437.8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rgIAAKo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152"/>
                        <w:gridCol w:w="3961"/>
                      </w:tblGrid>
                      <w:tr w:rsidR="00BB7381">
                        <w:trPr>
                          <w:trHeight w:val="530"/>
                        </w:trPr>
                        <w:tc>
                          <w:tcPr>
                            <w:tcW w:w="3596" w:type="dxa"/>
                          </w:tcPr>
                          <w:p w:rsidR="00BB7381" w:rsidRDefault="00514E70">
                            <w:pPr>
                              <w:pStyle w:val="TableParagraph"/>
                              <w:spacing w:line="292" w:lineRule="exact"/>
                              <w:rPr>
                                <w:b/>
                                <w:sz w:val="24"/>
                              </w:rPr>
                            </w:pPr>
                            <w:r>
                              <w:rPr>
                                <w:b/>
                                <w:sz w:val="24"/>
                              </w:rPr>
                              <w:t>Old Word/Phrase &amp; Example</w:t>
                            </w:r>
                          </w:p>
                        </w:tc>
                        <w:tc>
                          <w:tcPr>
                            <w:tcW w:w="3152" w:type="dxa"/>
                          </w:tcPr>
                          <w:p w:rsidR="00BB7381" w:rsidRDefault="00514E70">
                            <w:pPr>
                              <w:pStyle w:val="TableParagraph"/>
                              <w:spacing w:line="292" w:lineRule="exact"/>
                              <w:rPr>
                                <w:b/>
                                <w:sz w:val="24"/>
                              </w:rPr>
                            </w:pPr>
                            <w:r>
                              <w:rPr>
                                <w:b/>
                                <w:sz w:val="24"/>
                              </w:rPr>
                              <w:t>Alternative Word/Phrase</w:t>
                            </w:r>
                          </w:p>
                        </w:tc>
                        <w:tc>
                          <w:tcPr>
                            <w:tcW w:w="3961" w:type="dxa"/>
                          </w:tcPr>
                          <w:p w:rsidR="00BB7381" w:rsidRDefault="00514E70">
                            <w:pPr>
                              <w:pStyle w:val="TableParagraph"/>
                              <w:spacing w:line="292" w:lineRule="exact"/>
                              <w:rPr>
                                <w:b/>
                                <w:sz w:val="24"/>
                              </w:rPr>
                            </w:pPr>
                            <w:r>
                              <w:rPr>
                                <w:b/>
                                <w:sz w:val="24"/>
                              </w:rPr>
                              <w:t>New Example</w:t>
                            </w:r>
                          </w:p>
                        </w:tc>
                      </w:tr>
                      <w:tr w:rsidR="00BB7381">
                        <w:trPr>
                          <w:trHeight w:val="1341"/>
                        </w:trPr>
                        <w:tc>
                          <w:tcPr>
                            <w:tcW w:w="3596" w:type="dxa"/>
                          </w:tcPr>
                          <w:p w:rsidR="00BB7381" w:rsidRDefault="00514E70">
                            <w:pPr>
                              <w:pStyle w:val="TableParagraph"/>
                              <w:spacing w:line="267" w:lineRule="exact"/>
                              <w:rPr>
                                <w:b/>
                              </w:rPr>
                            </w:pPr>
                            <w:r>
                              <w:rPr>
                                <w:b/>
                              </w:rPr>
                              <w:t>Boys and girls,</w:t>
                            </w:r>
                          </w:p>
                          <w:p w:rsidR="00BB7381" w:rsidRDefault="00514E70">
                            <w:pPr>
                              <w:pStyle w:val="TableParagraph"/>
                              <w:spacing w:line="267" w:lineRule="exact"/>
                              <w:rPr>
                                <w:b/>
                              </w:rPr>
                            </w:pPr>
                            <w:r>
                              <w:rPr>
                                <w:b/>
                              </w:rPr>
                              <w:t>ladies and gentlemen</w:t>
                            </w:r>
                          </w:p>
                          <w:p w:rsidR="00BB7381" w:rsidRDefault="00514E70">
                            <w:pPr>
                              <w:pStyle w:val="TableParagraph"/>
                            </w:pPr>
                            <w:r>
                              <w:t>“Welcome boys and girls”</w:t>
                            </w:r>
                          </w:p>
                          <w:p w:rsidR="00BB7381" w:rsidRDefault="00514E70">
                            <w:pPr>
                              <w:pStyle w:val="TableParagraph"/>
                            </w:pPr>
                            <w:r>
                              <w:t>“Welcome ladies and gentlemen”</w:t>
                            </w:r>
                          </w:p>
                        </w:tc>
                        <w:tc>
                          <w:tcPr>
                            <w:tcW w:w="3152" w:type="dxa"/>
                          </w:tcPr>
                          <w:p w:rsidR="00BB7381" w:rsidRDefault="006531A8">
                            <w:pPr>
                              <w:pStyle w:val="TableParagraph"/>
                              <w:spacing w:before="1" w:line="237" w:lineRule="auto"/>
                              <w:ind w:right="2360"/>
                            </w:pPr>
                            <w:r>
                              <w:t>Folks, Friends</w:t>
                            </w:r>
                          </w:p>
                          <w:p w:rsidR="006531A8" w:rsidRDefault="006531A8">
                            <w:pPr>
                              <w:pStyle w:val="TableParagraph"/>
                              <w:spacing w:before="1" w:line="237" w:lineRule="auto"/>
                              <w:ind w:right="2360"/>
                            </w:pPr>
                            <w:proofErr w:type="spellStart"/>
                            <w:r>
                              <w:t>Y’all</w:t>
                            </w:r>
                            <w:proofErr w:type="spellEnd"/>
                          </w:p>
                          <w:p w:rsidR="00BB7381" w:rsidRDefault="00514E70">
                            <w:pPr>
                              <w:pStyle w:val="TableParagraph"/>
                              <w:spacing w:before="1"/>
                              <w:ind w:right="909"/>
                            </w:pPr>
                            <w:r>
                              <w:t>Students, teachers, and chaperones</w:t>
                            </w:r>
                          </w:p>
                          <w:p w:rsidR="00BB7381" w:rsidRDefault="00514E70">
                            <w:pPr>
                              <w:pStyle w:val="TableParagraph"/>
                              <w:spacing w:before="1" w:line="249" w:lineRule="exact"/>
                            </w:pPr>
                            <w:r>
                              <w:t>Name of school/class</w:t>
                            </w:r>
                          </w:p>
                        </w:tc>
                        <w:tc>
                          <w:tcPr>
                            <w:tcW w:w="3961" w:type="dxa"/>
                          </w:tcPr>
                          <w:p w:rsidR="00BB7381" w:rsidRDefault="00514E70">
                            <w:pPr>
                              <w:pStyle w:val="TableParagraph"/>
                              <w:spacing w:line="267" w:lineRule="exact"/>
                            </w:pPr>
                            <w:r>
                              <w:t>“Welcome folks/friends</w:t>
                            </w:r>
                            <w:r w:rsidR="006531A8">
                              <w:t>/</w:t>
                            </w:r>
                            <w:proofErr w:type="spellStart"/>
                            <w:r w:rsidR="006531A8">
                              <w:t>y’all</w:t>
                            </w:r>
                            <w:proofErr w:type="spellEnd"/>
                            <w:r>
                              <w:t>”</w:t>
                            </w:r>
                          </w:p>
                          <w:p w:rsidR="00BB7381" w:rsidRDefault="00514E70">
                            <w:pPr>
                              <w:pStyle w:val="TableParagraph"/>
                              <w:ind w:right="741"/>
                            </w:pPr>
                            <w:r>
                              <w:t>“Welcome students, teachers, and chaperones”</w:t>
                            </w:r>
                          </w:p>
                          <w:p w:rsidR="00BB7381" w:rsidRDefault="00514E70">
                            <w:pPr>
                              <w:pStyle w:val="TableParagraph"/>
                              <w:spacing w:line="270" w:lineRule="atLeast"/>
                              <w:ind w:right="564"/>
                            </w:pPr>
                            <w:r>
                              <w:t>“Welcome Jason Lee Middle School” “Welcome Ms. Jackson’s class”</w:t>
                            </w:r>
                          </w:p>
                        </w:tc>
                      </w:tr>
                      <w:tr w:rsidR="00BB7381">
                        <w:trPr>
                          <w:trHeight w:val="1341"/>
                        </w:trPr>
                        <w:tc>
                          <w:tcPr>
                            <w:tcW w:w="3596" w:type="dxa"/>
                          </w:tcPr>
                          <w:p w:rsidR="00BB7381" w:rsidRDefault="00514E70">
                            <w:pPr>
                              <w:pStyle w:val="TableParagraph"/>
                              <w:spacing w:line="265" w:lineRule="exact"/>
                              <w:rPr>
                                <w:b/>
                              </w:rPr>
                            </w:pPr>
                            <w:r>
                              <w:rPr>
                                <w:b/>
                              </w:rPr>
                              <w:t>Guys</w:t>
                            </w:r>
                          </w:p>
                          <w:p w:rsidR="00BB7381" w:rsidRDefault="00514E70">
                            <w:pPr>
                              <w:pStyle w:val="TableParagraph"/>
                            </w:pPr>
                            <w:r>
                              <w:t>“Listen up, guys”</w:t>
                            </w:r>
                          </w:p>
                        </w:tc>
                        <w:tc>
                          <w:tcPr>
                            <w:tcW w:w="3152" w:type="dxa"/>
                          </w:tcPr>
                          <w:p w:rsidR="00BB7381" w:rsidRDefault="00514E70">
                            <w:pPr>
                              <w:pStyle w:val="TableParagraph"/>
                              <w:ind w:right="2224"/>
                            </w:pPr>
                            <w:r>
                              <w:t>Folks Friends Students Learners</w:t>
                            </w:r>
                          </w:p>
                          <w:p w:rsidR="00BB7381" w:rsidRDefault="00514E70">
                            <w:pPr>
                              <w:pStyle w:val="TableParagraph"/>
                              <w:spacing w:line="249" w:lineRule="exact"/>
                            </w:pPr>
                            <w:r>
                              <w:t>Scientists</w:t>
                            </w:r>
                          </w:p>
                        </w:tc>
                        <w:tc>
                          <w:tcPr>
                            <w:tcW w:w="3961" w:type="dxa"/>
                          </w:tcPr>
                          <w:p w:rsidR="00BB7381" w:rsidRDefault="00514E70">
                            <w:pPr>
                              <w:pStyle w:val="TableParagraph"/>
                              <w:spacing w:line="265" w:lineRule="exact"/>
                            </w:pPr>
                            <w:r>
                              <w:t>“Listen up,</w:t>
                            </w:r>
                          </w:p>
                          <w:p w:rsidR="00BB7381" w:rsidRDefault="00514E70">
                            <w:pPr>
                              <w:pStyle w:val="TableParagraph"/>
                            </w:pPr>
                            <w:r>
                              <w:t>folks/friends/students/learners”</w:t>
                            </w:r>
                          </w:p>
                        </w:tc>
                      </w:tr>
                      <w:tr w:rsidR="00BB7381">
                        <w:trPr>
                          <w:trHeight w:val="537"/>
                        </w:trPr>
                        <w:tc>
                          <w:tcPr>
                            <w:tcW w:w="3596" w:type="dxa"/>
                          </w:tcPr>
                          <w:p w:rsidR="00BB7381" w:rsidRDefault="00514E70">
                            <w:pPr>
                              <w:pStyle w:val="TableParagraph"/>
                              <w:spacing w:line="268" w:lineRule="exact"/>
                              <w:rPr>
                                <w:b/>
                              </w:rPr>
                            </w:pPr>
                            <w:r>
                              <w:rPr>
                                <w:b/>
                              </w:rPr>
                              <w:t>Yes sir, yes miss, yes ma’am</w:t>
                            </w:r>
                          </w:p>
                        </w:tc>
                        <w:tc>
                          <w:tcPr>
                            <w:tcW w:w="3152" w:type="dxa"/>
                          </w:tcPr>
                          <w:p w:rsidR="00BB7381" w:rsidRDefault="00514E70">
                            <w:pPr>
                              <w:pStyle w:val="TableParagraph"/>
                              <w:spacing w:line="268" w:lineRule="exact"/>
                            </w:pPr>
                            <w:r>
                              <w:t>N/A</w:t>
                            </w:r>
                          </w:p>
                        </w:tc>
                        <w:tc>
                          <w:tcPr>
                            <w:tcW w:w="3961" w:type="dxa"/>
                          </w:tcPr>
                          <w:p w:rsidR="00BB7381" w:rsidRDefault="00514E70">
                            <w:pPr>
                              <w:pStyle w:val="TableParagraph"/>
                              <w:spacing w:line="268" w:lineRule="exact"/>
                            </w:pPr>
                            <w:r>
                              <w:t>Use student’s name or a defining</w:t>
                            </w:r>
                          </w:p>
                          <w:p w:rsidR="00BB7381" w:rsidRDefault="00514E70">
                            <w:pPr>
                              <w:pStyle w:val="TableParagraph"/>
                              <w:spacing w:line="249" w:lineRule="exact"/>
                            </w:pPr>
                            <w:r>
                              <w:t>characteristic. “Yes, you in the blue shirt”</w:t>
                            </w:r>
                          </w:p>
                        </w:tc>
                      </w:tr>
                      <w:tr w:rsidR="00BB7381">
                        <w:trPr>
                          <w:trHeight w:val="510"/>
                        </w:trPr>
                        <w:tc>
                          <w:tcPr>
                            <w:tcW w:w="3596" w:type="dxa"/>
                          </w:tcPr>
                          <w:p w:rsidR="00BB7381" w:rsidRDefault="00514E70">
                            <w:pPr>
                              <w:pStyle w:val="TableParagraph"/>
                              <w:spacing w:line="268" w:lineRule="exact"/>
                              <w:rPr>
                                <w:b/>
                              </w:rPr>
                            </w:pPr>
                            <w:r>
                              <w:rPr>
                                <w:b/>
                              </w:rPr>
                              <w:t>Mr., Ms., Mrs.</w:t>
                            </w:r>
                          </w:p>
                          <w:p w:rsidR="006531A8" w:rsidRPr="006531A8" w:rsidRDefault="006531A8">
                            <w:pPr>
                              <w:pStyle w:val="TableParagraph"/>
                              <w:spacing w:line="268" w:lineRule="exact"/>
                            </w:pPr>
                            <w:r>
                              <w:t>[for children/youth]</w:t>
                            </w:r>
                          </w:p>
                        </w:tc>
                        <w:tc>
                          <w:tcPr>
                            <w:tcW w:w="3152" w:type="dxa"/>
                          </w:tcPr>
                          <w:p w:rsidR="00BB7381" w:rsidRDefault="00514E70">
                            <w:pPr>
                              <w:pStyle w:val="TableParagraph"/>
                              <w:spacing w:line="268" w:lineRule="exact"/>
                            </w:pPr>
                            <w:r>
                              <w:t>N/A</w:t>
                            </w:r>
                          </w:p>
                        </w:tc>
                        <w:tc>
                          <w:tcPr>
                            <w:tcW w:w="3961" w:type="dxa"/>
                          </w:tcPr>
                          <w:p w:rsidR="00BB7381" w:rsidRDefault="00514E70">
                            <w:pPr>
                              <w:pStyle w:val="TableParagraph"/>
                              <w:spacing w:line="268" w:lineRule="exact"/>
                            </w:pPr>
                            <w:r>
                              <w:t>Not necessary to use for students</w:t>
                            </w:r>
                          </w:p>
                        </w:tc>
                      </w:tr>
                      <w:tr w:rsidR="006531A8">
                        <w:trPr>
                          <w:trHeight w:val="693"/>
                        </w:trPr>
                        <w:tc>
                          <w:tcPr>
                            <w:tcW w:w="3596" w:type="dxa"/>
                          </w:tcPr>
                          <w:p w:rsidR="006531A8" w:rsidRDefault="006531A8" w:rsidP="006531A8">
                            <w:pPr>
                              <w:pStyle w:val="TableParagraph"/>
                              <w:spacing w:line="268" w:lineRule="exact"/>
                              <w:rPr>
                                <w:b/>
                              </w:rPr>
                            </w:pPr>
                            <w:r>
                              <w:rPr>
                                <w:b/>
                              </w:rPr>
                              <w:t>Mr., Ms., Mrs.</w:t>
                            </w:r>
                          </w:p>
                          <w:p w:rsidR="006531A8" w:rsidRDefault="006531A8" w:rsidP="006531A8">
                            <w:pPr>
                              <w:pStyle w:val="TableParagraph"/>
                              <w:spacing w:line="268" w:lineRule="exact"/>
                              <w:rPr>
                                <w:b/>
                              </w:rPr>
                            </w:pPr>
                            <w:r>
                              <w:t>[for adults/teachers/chaperones]</w:t>
                            </w:r>
                          </w:p>
                        </w:tc>
                        <w:tc>
                          <w:tcPr>
                            <w:tcW w:w="3152" w:type="dxa"/>
                          </w:tcPr>
                          <w:p w:rsidR="006531A8" w:rsidRDefault="006531A8" w:rsidP="006531A8">
                            <w:pPr>
                              <w:pStyle w:val="TableParagraph"/>
                              <w:spacing w:line="268" w:lineRule="exact"/>
                            </w:pPr>
                            <w:proofErr w:type="spellStart"/>
                            <w:r>
                              <w:t>Mx</w:t>
                            </w:r>
                            <w:proofErr w:type="spellEnd"/>
                            <w:r>
                              <w:t>. (pronounced “mix”)</w:t>
                            </w:r>
                          </w:p>
                          <w:p w:rsidR="006531A8" w:rsidRDefault="006531A8" w:rsidP="006531A8">
                            <w:pPr>
                              <w:pStyle w:val="TableParagraph"/>
                              <w:spacing w:line="268" w:lineRule="exact"/>
                            </w:pPr>
                            <w:r>
                              <w:t>Teacher, Ranger</w:t>
                            </w:r>
                            <w:r>
                              <w:br/>
                              <w:t>whichever honorific the adult chooses</w:t>
                            </w:r>
                          </w:p>
                        </w:tc>
                        <w:tc>
                          <w:tcPr>
                            <w:tcW w:w="3961" w:type="dxa"/>
                          </w:tcPr>
                          <w:p w:rsidR="006531A8" w:rsidRDefault="006531A8" w:rsidP="006531A8">
                            <w:pPr>
                              <w:pStyle w:val="TableParagraph"/>
                              <w:spacing w:line="268" w:lineRule="exact"/>
                            </w:pPr>
                            <w:r>
                              <w:t xml:space="preserve">Please use whichever honorific the adult chooses for </w:t>
                            </w:r>
                            <w:proofErr w:type="spellStart"/>
                            <w:r>
                              <w:t>themself</w:t>
                            </w:r>
                            <w:proofErr w:type="spellEnd"/>
                            <w:r>
                              <w:t>. This includes adults who prefer not to use honorifics at all.</w:t>
                            </w:r>
                          </w:p>
                          <w:p w:rsidR="006531A8" w:rsidRDefault="006531A8" w:rsidP="006531A8">
                            <w:pPr>
                              <w:pStyle w:val="TableParagraph"/>
                              <w:spacing w:line="268" w:lineRule="exact"/>
                            </w:pPr>
                          </w:p>
                        </w:tc>
                      </w:tr>
                      <w:tr w:rsidR="00BB7381">
                        <w:trPr>
                          <w:trHeight w:val="693"/>
                        </w:trPr>
                        <w:tc>
                          <w:tcPr>
                            <w:tcW w:w="3596" w:type="dxa"/>
                          </w:tcPr>
                          <w:p w:rsidR="00BB7381" w:rsidRDefault="00514E70">
                            <w:pPr>
                              <w:pStyle w:val="TableParagraph"/>
                              <w:spacing w:line="268" w:lineRule="exact"/>
                              <w:rPr>
                                <w:b/>
                              </w:rPr>
                            </w:pPr>
                            <w:r>
                              <w:rPr>
                                <w:b/>
                              </w:rPr>
                              <w:t>His or her</w:t>
                            </w:r>
                          </w:p>
                          <w:p w:rsidR="00BB7381" w:rsidRDefault="00514E70">
                            <w:pPr>
                              <w:pStyle w:val="TableParagraph"/>
                            </w:pPr>
                            <w:r>
                              <w:t>“someone left his or her notebook”</w:t>
                            </w:r>
                          </w:p>
                        </w:tc>
                        <w:tc>
                          <w:tcPr>
                            <w:tcW w:w="3152" w:type="dxa"/>
                          </w:tcPr>
                          <w:p w:rsidR="00BB7381" w:rsidRDefault="00514E70">
                            <w:pPr>
                              <w:pStyle w:val="TableParagraph"/>
                              <w:spacing w:line="268" w:lineRule="exact"/>
                            </w:pPr>
                            <w:r>
                              <w:t>Their</w:t>
                            </w:r>
                            <w:r w:rsidR="0035448F">
                              <w:br/>
                              <w:t>no pronoun</w:t>
                            </w:r>
                          </w:p>
                        </w:tc>
                        <w:tc>
                          <w:tcPr>
                            <w:tcW w:w="3961" w:type="dxa"/>
                          </w:tcPr>
                          <w:p w:rsidR="00BB7381" w:rsidRDefault="00514E70">
                            <w:pPr>
                              <w:pStyle w:val="TableParagraph"/>
                              <w:spacing w:line="268" w:lineRule="exact"/>
                            </w:pPr>
                            <w:r>
                              <w:t>“someone left their notebook”</w:t>
                            </w:r>
                          </w:p>
                          <w:p w:rsidR="0035448F" w:rsidRDefault="0035448F">
                            <w:pPr>
                              <w:pStyle w:val="TableParagraph"/>
                              <w:spacing w:line="268" w:lineRule="exact"/>
                            </w:pPr>
                            <w:r>
                              <w:t>“someone left a notebook”</w:t>
                            </w:r>
                          </w:p>
                        </w:tc>
                      </w:tr>
                      <w:tr w:rsidR="00BB7381" w:rsidTr="00451067">
                        <w:trPr>
                          <w:trHeight w:val="647"/>
                        </w:trPr>
                        <w:tc>
                          <w:tcPr>
                            <w:tcW w:w="3596" w:type="dxa"/>
                          </w:tcPr>
                          <w:p w:rsidR="00BB7381" w:rsidRDefault="00514E70">
                            <w:pPr>
                              <w:pStyle w:val="TableParagraph"/>
                              <w:spacing w:line="268" w:lineRule="exact"/>
                              <w:rPr>
                                <w:b/>
                              </w:rPr>
                            </w:pPr>
                            <w:r>
                              <w:rPr>
                                <w:b/>
                              </w:rPr>
                              <w:t>Moms and Dads</w:t>
                            </w:r>
                          </w:p>
                          <w:p w:rsidR="00BB7381" w:rsidRDefault="00514E70">
                            <w:pPr>
                              <w:pStyle w:val="TableParagraph"/>
                            </w:pPr>
                            <w:r>
                              <w:t>“share with your mom and dad”</w:t>
                            </w:r>
                          </w:p>
                        </w:tc>
                        <w:tc>
                          <w:tcPr>
                            <w:tcW w:w="3152" w:type="dxa"/>
                          </w:tcPr>
                          <w:p w:rsidR="00BB7381" w:rsidRDefault="00514E70">
                            <w:pPr>
                              <w:pStyle w:val="TableParagraph"/>
                              <w:ind w:right="2026"/>
                            </w:pPr>
                            <w:r>
                              <w:t>Grown-ups Adults</w:t>
                            </w:r>
                          </w:p>
                        </w:tc>
                        <w:tc>
                          <w:tcPr>
                            <w:tcW w:w="3961" w:type="dxa"/>
                          </w:tcPr>
                          <w:p w:rsidR="00BB7381" w:rsidRDefault="00514E70">
                            <w:pPr>
                              <w:pStyle w:val="TableParagraph"/>
                              <w:ind w:right="1238"/>
                            </w:pPr>
                            <w:r>
                              <w:t>“share with your grown-ups” “share with your adults”</w:t>
                            </w:r>
                          </w:p>
                        </w:tc>
                      </w:tr>
                      <w:tr w:rsidR="00BB7381" w:rsidTr="00451067">
                        <w:trPr>
                          <w:trHeight w:val="575"/>
                        </w:trPr>
                        <w:tc>
                          <w:tcPr>
                            <w:tcW w:w="3596" w:type="dxa"/>
                          </w:tcPr>
                          <w:p w:rsidR="00BB7381" w:rsidRDefault="00514E70">
                            <w:pPr>
                              <w:pStyle w:val="TableParagraph"/>
                              <w:spacing w:line="268" w:lineRule="exact"/>
                              <w:rPr>
                                <w:b/>
                              </w:rPr>
                            </w:pPr>
                            <w:r>
                              <w:rPr>
                                <w:b/>
                              </w:rPr>
                              <w:t>Mom and dad</w:t>
                            </w:r>
                          </w:p>
                          <w:p w:rsidR="00BB7381" w:rsidRDefault="00514E70">
                            <w:pPr>
                              <w:pStyle w:val="TableParagraph"/>
                            </w:pPr>
                            <w:r>
                              <w:t>“Where is your mom or dad?”</w:t>
                            </w:r>
                          </w:p>
                        </w:tc>
                        <w:tc>
                          <w:tcPr>
                            <w:tcW w:w="3152" w:type="dxa"/>
                          </w:tcPr>
                          <w:p w:rsidR="00BB7381" w:rsidRDefault="00514E70">
                            <w:pPr>
                              <w:pStyle w:val="TableParagraph"/>
                              <w:ind w:right="2112"/>
                            </w:pPr>
                            <w:r>
                              <w:t>Grown-up Adult</w:t>
                            </w:r>
                          </w:p>
                        </w:tc>
                        <w:tc>
                          <w:tcPr>
                            <w:tcW w:w="3961" w:type="dxa"/>
                          </w:tcPr>
                          <w:p w:rsidR="00BB7381" w:rsidRDefault="00514E70">
                            <w:pPr>
                              <w:pStyle w:val="TableParagraph"/>
                              <w:spacing w:line="268" w:lineRule="exact"/>
                            </w:pPr>
                            <w:r>
                              <w:t>“Where is your adult/grownup?”</w:t>
                            </w:r>
                          </w:p>
                        </w:tc>
                      </w:tr>
                      <w:tr w:rsidR="00BB7381" w:rsidTr="00451067">
                        <w:trPr>
                          <w:trHeight w:val="620"/>
                        </w:trPr>
                        <w:tc>
                          <w:tcPr>
                            <w:tcW w:w="3596" w:type="dxa"/>
                          </w:tcPr>
                          <w:p w:rsidR="00BB7381" w:rsidRDefault="00514E70">
                            <w:pPr>
                              <w:pStyle w:val="TableParagraph"/>
                              <w:spacing w:line="268" w:lineRule="exact"/>
                              <w:rPr>
                                <w:b/>
                              </w:rPr>
                            </w:pPr>
                            <w:r>
                              <w:rPr>
                                <w:b/>
                              </w:rPr>
                              <w:t>Brothers and sisters</w:t>
                            </w:r>
                          </w:p>
                          <w:p w:rsidR="00BB7381" w:rsidRDefault="00514E70">
                            <w:pPr>
                              <w:pStyle w:val="TableParagraph"/>
                            </w:pPr>
                            <w:r>
                              <w:t>“Do you have any brother or sisters?”</w:t>
                            </w:r>
                          </w:p>
                        </w:tc>
                        <w:tc>
                          <w:tcPr>
                            <w:tcW w:w="3152" w:type="dxa"/>
                          </w:tcPr>
                          <w:p w:rsidR="00BB7381" w:rsidRDefault="00514E70">
                            <w:pPr>
                              <w:pStyle w:val="TableParagraph"/>
                              <w:spacing w:line="268" w:lineRule="exact"/>
                            </w:pPr>
                            <w:r>
                              <w:t>Siblings</w:t>
                            </w:r>
                          </w:p>
                        </w:tc>
                        <w:tc>
                          <w:tcPr>
                            <w:tcW w:w="3961" w:type="dxa"/>
                          </w:tcPr>
                          <w:p w:rsidR="00BB7381" w:rsidRDefault="00514E70">
                            <w:pPr>
                              <w:pStyle w:val="TableParagraph"/>
                              <w:spacing w:line="268" w:lineRule="exact"/>
                            </w:pPr>
                            <w:r>
                              <w:t>“Do you have any siblings?</w:t>
                            </w:r>
                          </w:p>
                        </w:tc>
                      </w:tr>
                    </w:tbl>
                    <w:p w:rsidR="00BB7381" w:rsidRDefault="00BB7381">
                      <w:pPr>
                        <w:pStyle w:val="BodyText"/>
                      </w:pPr>
                    </w:p>
                  </w:txbxContent>
                </v:textbox>
                <w10:wrap anchorx="page"/>
              </v:shape>
            </w:pict>
          </mc:Fallback>
        </mc:AlternateContent>
      </w:r>
      <w:r w:rsidR="00514E70" w:rsidRPr="00451067">
        <w:rPr>
          <w:b/>
        </w:rPr>
        <w:t xml:space="preserve">Who benefits from using </w:t>
      </w:r>
      <w:r>
        <w:rPr>
          <w:b/>
        </w:rPr>
        <w:br/>
      </w:r>
      <w:r w:rsidR="00514E70" w:rsidRPr="00451067">
        <w:rPr>
          <w:b/>
        </w:rPr>
        <w:t>inclusive language?</w:t>
      </w:r>
    </w:p>
    <w:p w:rsidR="00BB7381" w:rsidRDefault="00514E70">
      <w:pPr>
        <w:pStyle w:val="BodyText"/>
        <w:spacing w:before="163"/>
        <w:ind w:left="100"/>
      </w:pPr>
      <w:r>
        <w:t>Short answer- everyone!</w:t>
      </w:r>
    </w:p>
    <w:p w:rsidR="00BB7381" w:rsidRDefault="00514E70">
      <w:pPr>
        <w:pStyle w:val="BodyText"/>
        <w:spacing w:before="182" w:line="259" w:lineRule="auto"/>
        <w:ind w:left="100" w:right="11021"/>
      </w:pPr>
      <w:r>
        <w:t>Long answer- folks whose identities do not align with the gender binary</w:t>
      </w:r>
      <w:r w:rsidR="00451067">
        <w:t>, students who may not have two</w:t>
      </w:r>
      <w:r>
        <w:t xml:space="preserve"> parents at home, students who have same-sex parents, students who live with family members other than their parents, students who live in foster care, students whose gender or</w:t>
      </w:r>
      <w:r>
        <w:rPr>
          <w:spacing w:val="-2"/>
        </w:rPr>
        <w:t xml:space="preserve"> </w:t>
      </w:r>
      <w:r>
        <w:t>family</w:t>
      </w:r>
    </w:p>
    <w:p w:rsidR="00BB7381" w:rsidRDefault="00514E70">
      <w:pPr>
        <w:pStyle w:val="BodyText"/>
        <w:spacing w:line="259" w:lineRule="auto"/>
        <w:ind w:left="100" w:right="11210"/>
      </w:pPr>
      <w:r>
        <w:t xml:space="preserve">experiences otherwise don’t align </w:t>
      </w:r>
      <w:r w:rsidR="00451067">
        <w:t>with what is considered “normal.”</w:t>
      </w:r>
    </w:p>
    <w:p w:rsidR="00451067" w:rsidRDefault="00451067">
      <w:pPr>
        <w:pStyle w:val="BodyText"/>
        <w:spacing w:line="259" w:lineRule="auto"/>
        <w:ind w:left="100" w:right="11210"/>
      </w:pPr>
    </w:p>
    <w:p w:rsidR="00451067" w:rsidRDefault="00451067">
      <w:pPr>
        <w:pStyle w:val="BodyText"/>
        <w:spacing w:line="259" w:lineRule="auto"/>
        <w:ind w:left="100" w:right="11210"/>
      </w:pPr>
      <w:r>
        <w:t xml:space="preserve">Ask yourself why you are using words that describe the gender or sex of the people you are talking to or about. If </w:t>
      </w:r>
      <w:proofErr w:type="gramStart"/>
      <w:r>
        <w:t>it’s</w:t>
      </w:r>
      <w:proofErr w:type="gramEnd"/>
      <w:r>
        <w:t xml:space="preserve"> not relevant, don’t bring it up</w:t>
      </w:r>
      <w:r w:rsidR="00B522B7">
        <w:t>.</w:t>
      </w:r>
    </w:p>
    <w:p w:rsidR="00BB7381" w:rsidRDefault="00BB7381">
      <w:pPr>
        <w:pStyle w:val="BodyText"/>
        <w:spacing w:before="2"/>
        <w:rPr>
          <w:sz w:val="28"/>
        </w:rPr>
      </w:pPr>
    </w:p>
    <w:p w:rsidR="00BB7381" w:rsidRDefault="00514E70">
      <w:pPr>
        <w:pStyle w:val="BodyText"/>
        <w:spacing w:line="259" w:lineRule="auto"/>
        <w:ind w:left="100" w:right="11038"/>
      </w:pPr>
      <w:r>
        <w:t>This guide offers suggestions, and it is not intended to be the answer for every</w:t>
      </w:r>
      <w:r>
        <w:rPr>
          <w:spacing w:val="-2"/>
        </w:rPr>
        <w:t xml:space="preserve"> </w:t>
      </w:r>
      <w:r>
        <w:t>situation.</w:t>
      </w:r>
    </w:p>
    <w:p w:rsidR="006531A8" w:rsidRDefault="006531A8" w:rsidP="006531A8">
      <w:pPr>
        <w:spacing w:line="259" w:lineRule="auto"/>
        <w:ind w:right="104"/>
        <w:rPr>
          <w:sz w:val="24"/>
          <w:szCs w:val="24"/>
        </w:rPr>
      </w:pPr>
    </w:p>
    <w:p w:rsidR="00BB7381" w:rsidRDefault="00514E70" w:rsidP="00451067">
      <w:pPr>
        <w:spacing w:line="259" w:lineRule="auto"/>
        <w:ind w:right="104"/>
        <w:rPr>
          <w:sz w:val="25"/>
        </w:rPr>
        <w:sectPr w:rsidR="00BB7381">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200" w:right="600" w:bottom="1480" w:left="620" w:header="793" w:footer="1281" w:gutter="0"/>
          <w:cols w:space="720"/>
        </w:sectPr>
      </w:pPr>
      <w:r>
        <w:rPr>
          <w:b/>
          <w:color w:val="1F1F1E"/>
          <w:sz w:val="25"/>
        </w:rPr>
        <w:t xml:space="preserve">Note: </w:t>
      </w:r>
      <w:r>
        <w:rPr>
          <w:color w:val="1F1F1E"/>
          <w:sz w:val="25"/>
        </w:rPr>
        <w:t>This guide is still under development; there are several areas known and unknown that we want to improve upon. We invite any and all feedback or collaborations, as we feel this guide will not be complete without the voices of many.</w:t>
      </w:r>
    </w:p>
    <w:p w:rsidR="00BB7381" w:rsidRDefault="00514E70" w:rsidP="00451067">
      <w:pPr>
        <w:pStyle w:val="Heading1"/>
        <w:ind w:left="0"/>
      </w:pPr>
      <w:r>
        <w:lastRenderedPageBreak/>
        <w:t>Using inclusive language when teaching science</w:t>
      </w:r>
    </w:p>
    <w:tbl>
      <w:tblPr>
        <w:tblpPr w:leftFromText="180" w:rightFromText="180" w:vertAnchor="text" w:horzAnchor="margin" w:tblpXSpec="right"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6"/>
        <w:gridCol w:w="3168"/>
        <w:gridCol w:w="3291"/>
      </w:tblGrid>
      <w:tr w:rsidR="00451067" w:rsidTr="00451067">
        <w:trPr>
          <w:trHeight w:val="292"/>
        </w:trPr>
        <w:tc>
          <w:tcPr>
            <w:tcW w:w="3416" w:type="dxa"/>
          </w:tcPr>
          <w:p w:rsidR="00451067" w:rsidRDefault="00451067" w:rsidP="00451067">
            <w:pPr>
              <w:pStyle w:val="TableParagraph"/>
              <w:spacing w:line="272" w:lineRule="exact"/>
              <w:rPr>
                <w:b/>
                <w:sz w:val="24"/>
              </w:rPr>
            </w:pPr>
            <w:r>
              <w:rPr>
                <w:b/>
                <w:sz w:val="24"/>
              </w:rPr>
              <w:t>Old Word/Phrase &amp; Example</w:t>
            </w:r>
          </w:p>
        </w:tc>
        <w:tc>
          <w:tcPr>
            <w:tcW w:w="3168" w:type="dxa"/>
          </w:tcPr>
          <w:p w:rsidR="00451067" w:rsidRDefault="00451067" w:rsidP="00451067">
            <w:pPr>
              <w:pStyle w:val="TableParagraph"/>
              <w:spacing w:line="272" w:lineRule="exact"/>
              <w:rPr>
                <w:b/>
                <w:sz w:val="24"/>
              </w:rPr>
            </w:pPr>
            <w:r>
              <w:rPr>
                <w:b/>
                <w:sz w:val="24"/>
              </w:rPr>
              <w:t>Alternative Word/Phrase</w:t>
            </w:r>
          </w:p>
        </w:tc>
        <w:tc>
          <w:tcPr>
            <w:tcW w:w="3291" w:type="dxa"/>
          </w:tcPr>
          <w:p w:rsidR="00451067" w:rsidRDefault="00451067" w:rsidP="00451067">
            <w:pPr>
              <w:pStyle w:val="TableParagraph"/>
              <w:spacing w:line="272" w:lineRule="exact"/>
              <w:ind w:left="105"/>
              <w:rPr>
                <w:b/>
                <w:sz w:val="24"/>
              </w:rPr>
            </w:pPr>
            <w:r>
              <w:rPr>
                <w:b/>
                <w:sz w:val="24"/>
              </w:rPr>
              <w:t>New Example</w:t>
            </w:r>
          </w:p>
        </w:tc>
      </w:tr>
      <w:tr w:rsidR="00451067" w:rsidTr="00451067">
        <w:trPr>
          <w:trHeight w:val="1213"/>
        </w:trPr>
        <w:tc>
          <w:tcPr>
            <w:tcW w:w="3416" w:type="dxa"/>
          </w:tcPr>
          <w:p w:rsidR="00451067" w:rsidRDefault="00451067" w:rsidP="00451067">
            <w:pPr>
              <w:pStyle w:val="TableParagraph"/>
              <w:spacing w:line="292" w:lineRule="exact"/>
              <w:rPr>
                <w:b/>
                <w:sz w:val="24"/>
              </w:rPr>
            </w:pPr>
            <w:r>
              <w:rPr>
                <w:b/>
                <w:sz w:val="24"/>
              </w:rPr>
              <w:t>Boy or girl</w:t>
            </w:r>
          </w:p>
          <w:p w:rsidR="00451067" w:rsidRDefault="00451067" w:rsidP="00451067">
            <w:pPr>
              <w:pStyle w:val="TableParagraph"/>
              <w:ind w:right="279"/>
              <w:rPr>
                <w:sz w:val="24"/>
              </w:rPr>
            </w:pPr>
            <w:r>
              <w:rPr>
                <w:sz w:val="24"/>
              </w:rPr>
              <w:t>“you can tell it’s a girl crab because of her wide tail where she stores her eggs”</w:t>
            </w:r>
          </w:p>
        </w:tc>
        <w:tc>
          <w:tcPr>
            <w:tcW w:w="3168" w:type="dxa"/>
          </w:tcPr>
          <w:p w:rsidR="00451067" w:rsidRDefault="00451067" w:rsidP="00451067">
            <w:pPr>
              <w:pStyle w:val="TableParagraph"/>
              <w:spacing w:line="292" w:lineRule="exact"/>
              <w:rPr>
                <w:sz w:val="24"/>
              </w:rPr>
            </w:pPr>
            <w:r>
              <w:rPr>
                <w:sz w:val="24"/>
              </w:rPr>
              <w:t>Male and female</w:t>
            </w:r>
          </w:p>
        </w:tc>
        <w:tc>
          <w:tcPr>
            <w:tcW w:w="3291" w:type="dxa"/>
          </w:tcPr>
          <w:p w:rsidR="00451067" w:rsidRDefault="00451067" w:rsidP="00451067">
            <w:pPr>
              <w:pStyle w:val="TableParagraph"/>
              <w:ind w:left="105" w:right="178"/>
              <w:jc w:val="both"/>
              <w:rPr>
                <w:sz w:val="24"/>
              </w:rPr>
            </w:pPr>
            <w:r>
              <w:rPr>
                <w:sz w:val="24"/>
              </w:rPr>
              <w:t>“You can tell it’s a female crab because of the wide tail where the eggs are stored”</w:t>
            </w:r>
          </w:p>
        </w:tc>
      </w:tr>
      <w:tr w:rsidR="00451067" w:rsidTr="00451067">
        <w:trPr>
          <w:trHeight w:val="880"/>
        </w:trPr>
        <w:tc>
          <w:tcPr>
            <w:tcW w:w="3416" w:type="dxa"/>
          </w:tcPr>
          <w:p w:rsidR="00451067" w:rsidRDefault="00451067" w:rsidP="00451067">
            <w:pPr>
              <w:pStyle w:val="TableParagraph"/>
              <w:rPr>
                <w:b/>
                <w:sz w:val="24"/>
              </w:rPr>
            </w:pPr>
            <w:r>
              <w:rPr>
                <w:b/>
                <w:sz w:val="24"/>
              </w:rPr>
              <w:t>Boy or girl</w:t>
            </w:r>
          </w:p>
          <w:p w:rsidR="00451067" w:rsidRDefault="00451067" w:rsidP="00451067">
            <w:pPr>
              <w:pStyle w:val="TableParagraph"/>
              <w:spacing w:line="290" w:lineRule="atLeast"/>
              <w:ind w:right="556"/>
              <w:rPr>
                <w:sz w:val="24"/>
              </w:rPr>
            </w:pPr>
            <w:r>
              <w:rPr>
                <w:sz w:val="24"/>
              </w:rPr>
              <w:t>“boy orcas have much taller dorsal fins”</w:t>
            </w:r>
          </w:p>
        </w:tc>
        <w:tc>
          <w:tcPr>
            <w:tcW w:w="3168" w:type="dxa"/>
          </w:tcPr>
          <w:p w:rsidR="00451067" w:rsidRDefault="00451067" w:rsidP="00451067">
            <w:pPr>
              <w:pStyle w:val="TableParagraph"/>
              <w:rPr>
                <w:sz w:val="24"/>
              </w:rPr>
            </w:pPr>
            <w:r>
              <w:rPr>
                <w:sz w:val="24"/>
              </w:rPr>
              <w:t>Male and female</w:t>
            </w:r>
          </w:p>
        </w:tc>
        <w:tc>
          <w:tcPr>
            <w:tcW w:w="3291" w:type="dxa"/>
          </w:tcPr>
          <w:p w:rsidR="00451067" w:rsidRDefault="00451067" w:rsidP="00451067">
            <w:pPr>
              <w:pStyle w:val="TableParagraph"/>
              <w:ind w:left="105"/>
              <w:rPr>
                <w:sz w:val="24"/>
              </w:rPr>
            </w:pPr>
            <w:r>
              <w:rPr>
                <w:sz w:val="24"/>
              </w:rPr>
              <w:t>“Male orcas have much taller dorsal fins”</w:t>
            </w:r>
          </w:p>
        </w:tc>
      </w:tr>
      <w:tr w:rsidR="00451067" w:rsidTr="00451067">
        <w:trPr>
          <w:trHeight w:val="1060"/>
        </w:trPr>
        <w:tc>
          <w:tcPr>
            <w:tcW w:w="3416" w:type="dxa"/>
          </w:tcPr>
          <w:p w:rsidR="00451067" w:rsidRDefault="00451067" w:rsidP="00451067">
            <w:pPr>
              <w:pStyle w:val="TableParagraph"/>
              <w:spacing w:line="292" w:lineRule="exact"/>
              <w:rPr>
                <w:b/>
                <w:sz w:val="24"/>
              </w:rPr>
            </w:pPr>
            <w:r>
              <w:rPr>
                <w:b/>
                <w:sz w:val="24"/>
              </w:rPr>
              <w:t>Gender</w:t>
            </w:r>
          </w:p>
          <w:p w:rsidR="00451067" w:rsidRDefault="00451067" w:rsidP="00451067">
            <w:pPr>
              <w:pStyle w:val="TableParagraph"/>
              <w:ind w:right="437"/>
              <w:rPr>
                <w:sz w:val="24"/>
              </w:rPr>
            </w:pPr>
            <w:r>
              <w:rPr>
                <w:sz w:val="24"/>
              </w:rPr>
              <w:t>“we don’t know what gender this fish is”</w:t>
            </w:r>
          </w:p>
        </w:tc>
        <w:tc>
          <w:tcPr>
            <w:tcW w:w="3168" w:type="dxa"/>
          </w:tcPr>
          <w:p w:rsidR="00451067" w:rsidRDefault="00451067" w:rsidP="00451067">
            <w:pPr>
              <w:pStyle w:val="TableParagraph"/>
              <w:spacing w:line="292" w:lineRule="exact"/>
              <w:rPr>
                <w:sz w:val="24"/>
              </w:rPr>
            </w:pPr>
            <w:r>
              <w:rPr>
                <w:sz w:val="24"/>
              </w:rPr>
              <w:t>Sex</w:t>
            </w:r>
          </w:p>
        </w:tc>
        <w:tc>
          <w:tcPr>
            <w:tcW w:w="3291" w:type="dxa"/>
          </w:tcPr>
          <w:p w:rsidR="00451067" w:rsidRDefault="00451067" w:rsidP="00451067">
            <w:pPr>
              <w:pStyle w:val="TableParagraph"/>
              <w:ind w:left="105" w:right="233"/>
              <w:rPr>
                <w:sz w:val="24"/>
              </w:rPr>
            </w:pPr>
            <w:r>
              <w:rPr>
                <w:sz w:val="24"/>
              </w:rPr>
              <w:t>“We don’t know what sex this fish is”</w:t>
            </w:r>
          </w:p>
        </w:tc>
      </w:tr>
      <w:tr w:rsidR="00451067" w:rsidTr="00451067">
        <w:trPr>
          <w:trHeight w:val="1060"/>
        </w:trPr>
        <w:tc>
          <w:tcPr>
            <w:tcW w:w="3416" w:type="dxa"/>
          </w:tcPr>
          <w:p w:rsidR="00451067" w:rsidRDefault="00451067" w:rsidP="00451067">
            <w:pPr>
              <w:pStyle w:val="TableParagraph"/>
              <w:ind w:right="169"/>
              <w:rPr>
                <w:sz w:val="24"/>
              </w:rPr>
            </w:pPr>
            <w:r>
              <w:rPr>
                <w:b/>
                <w:sz w:val="24"/>
              </w:rPr>
              <w:t xml:space="preserve">He (when sex is indeterminate) </w:t>
            </w:r>
            <w:r>
              <w:rPr>
                <w:sz w:val="24"/>
              </w:rPr>
              <w:t>“look at this sea star! He has tube feet”</w:t>
            </w:r>
          </w:p>
        </w:tc>
        <w:tc>
          <w:tcPr>
            <w:tcW w:w="3168" w:type="dxa"/>
          </w:tcPr>
          <w:p w:rsidR="00451067" w:rsidRDefault="00451067" w:rsidP="00451067">
            <w:pPr>
              <w:pStyle w:val="TableParagraph"/>
              <w:spacing w:line="292" w:lineRule="exact"/>
              <w:rPr>
                <w:sz w:val="24"/>
              </w:rPr>
            </w:pPr>
            <w:r>
              <w:rPr>
                <w:sz w:val="24"/>
              </w:rPr>
              <w:t>It</w:t>
            </w:r>
          </w:p>
          <w:p w:rsidR="00451067" w:rsidRDefault="00451067" w:rsidP="00451067">
            <w:pPr>
              <w:pStyle w:val="TableParagraph"/>
              <w:spacing w:line="292" w:lineRule="exact"/>
              <w:rPr>
                <w:sz w:val="24"/>
              </w:rPr>
            </w:pPr>
            <w:r>
              <w:rPr>
                <w:sz w:val="24"/>
              </w:rPr>
              <w:t>They</w:t>
            </w:r>
          </w:p>
        </w:tc>
        <w:tc>
          <w:tcPr>
            <w:tcW w:w="3291" w:type="dxa"/>
          </w:tcPr>
          <w:p w:rsidR="00451067" w:rsidRDefault="00451067" w:rsidP="00451067">
            <w:pPr>
              <w:pStyle w:val="TableParagraph"/>
              <w:ind w:left="105" w:right="461"/>
              <w:rPr>
                <w:sz w:val="24"/>
              </w:rPr>
            </w:pPr>
            <w:r>
              <w:rPr>
                <w:sz w:val="24"/>
              </w:rPr>
              <w:t>“Look at this sea star! It has /they have tube feet”</w:t>
            </w:r>
          </w:p>
          <w:p w:rsidR="00451067" w:rsidRDefault="00451067" w:rsidP="00451067">
            <w:pPr>
              <w:pStyle w:val="TableParagraph"/>
              <w:ind w:left="0" w:right="461"/>
              <w:rPr>
                <w:sz w:val="24"/>
              </w:rPr>
            </w:pPr>
          </w:p>
        </w:tc>
      </w:tr>
      <w:tr w:rsidR="00451067" w:rsidTr="00451067">
        <w:trPr>
          <w:trHeight w:val="1060"/>
        </w:trPr>
        <w:tc>
          <w:tcPr>
            <w:tcW w:w="3416" w:type="dxa"/>
          </w:tcPr>
          <w:p w:rsidR="00451067" w:rsidRDefault="00451067" w:rsidP="00451067">
            <w:pPr>
              <w:pStyle w:val="TableParagraph"/>
              <w:ind w:right="169"/>
              <w:rPr>
                <w:b/>
                <w:sz w:val="24"/>
              </w:rPr>
            </w:pPr>
            <w:r>
              <w:rPr>
                <w:b/>
                <w:sz w:val="24"/>
              </w:rPr>
              <w:t>Hermaphroditic/</w:t>
            </w:r>
          </w:p>
          <w:p w:rsidR="00451067" w:rsidRDefault="00451067" w:rsidP="00451067">
            <w:pPr>
              <w:pStyle w:val="TableParagraph"/>
              <w:ind w:right="169"/>
              <w:rPr>
                <w:b/>
                <w:sz w:val="24"/>
              </w:rPr>
            </w:pPr>
            <w:r>
              <w:rPr>
                <w:b/>
                <w:sz w:val="24"/>
              </w:rPr>
              <w:t>Hermaphrodite</w:t>
            </w:r>
          </w:p>
        </w:tc>
        <w:tc>
          <w:tcPr>
            <w:tcW w:w="3168" w:type="dxa"/>
          </w:tcPr>
          <w:p w:rsidR="00451067" w:rsidRDefault="00451067" w:rsidP="00451067">
            <w:pPr>
              <w:pStyle w:val="TableParagraph"/>
              <w:spacing w:line="292" w:lineRule="exact"/>
              <w:rPr>
                <w:sz w:val="24"/>
              </w:rPr>
            </w:pPr>
            <w:r>
              <w:rPr>
                <w:sz w:val="24"/>
              </w:rPr>
              <w:t>N/A. This is scientifically correct language for beings who have or can produce two types of gametes.</w:t>
            </w:r>
          </w:p>
        </w:tc>
        <w:tc>
          <w:tcPr>
            <w:tcW w:w="3291" w:type="dxa"/>
          </w:tcPr>
          <w:p w:rsidR="00451067" w:rsidRDefault="00451067" w:rsidP="00451067">
            <w:pPr>
              <w:pStyle w:val="TableParagraph"/>
              <w:ind w:left="105" w:right="461"/>
              <w:rPr>
                <w:sz w:val="24"/>
              </w:rPr>
            </w:pPr>
            <w:r>
              <w:rPr>
                <w:sz w:val="24"/>
              </w:rPr>
              <w:t>“Slugs are hermaphroditic.”</w:t>
            </w:r>
          </w:p>
          <w:p w:rsidR="00451067" w:rsidRDefault="00B522B7" w:rsidP="00451067">
            <w:pPr>
              <w:pStyle w:val="TableParagraph"/>
              <w:ind w:left="105" w:right="461"/>
              <w:rPr>
                <w:sz w:val="24"/>
              </w:rPr>
            </w:pPr>
            <w:r>
              <w:rPr>
                <w:sz w:val="24"/>
              </w:rPr>
              <w:t xml:space="preserve">“Many parrotfish are sequential </w:t>
            </w:r>
            <w:r w:rsidR="00451067">
              <w:rPr>
                <w:sz w:val="24"/>
              </w:rPr>
              <w:t>hermaphrodites.”</w:t>
            </w:r>
          </w:p>
        </w:tc>
      </w:tr>
      <w:tr w:rsidR="00451067" w:rsidTr="00451067">
        <w:trPr>
          <w:trHeight w:val="1170"/>
        </w:trPr>
        <w:tc>
          <w:tcPr>
            <w:tcW w:w="3416" w:type="dxa"/>
          </w:tcPr>
          <w:p w:rsidR="00451067" w:rsidRDefault="00451067" w:rsidP="00451067">
            <w:pPr>
              <w:pStyle w:val="TableParagraph"/>
              <w:ind w:right="721"/>
              <w:rPr>
                <w:b/>
                <w:sz w:val="24"/>
              </w:rPr>
            </w:pPr>
            <w:r>
              <w:rPr>
                <w:b/>
                <w:sz w:val="24"/>
              </w:rPr>
              <w:t>Comparing to generalized human behavior</w:t>
            </w:r>
          </w:p>
          <w:p w:rsidR="00451067" w:rsidRDefault="00451067" w:rsidP="00451067">
            <w:pPr>
              <w:pStyle w:val="TableParagraph"/>
              <w:spacing w:line="293" w:lineRule="exact"/>
              <w:rPr>
                <w:sz w:val="24"/>
              </w:rPr>
            </w:pPr>
            <w:r>
              <w:rPr>
                <w:sz w:val="24"/>
              </w:rPr>
              <w:t>“Like humans, all geese mate for</w:t>
            </w:r>
          </w:p>
          <w:p w:rsidR="00451067" w:rsidRDefault="00451067" w:rsidP="00451067">
            <w:pPr>
              <w:pStyle w:val="TableParagraph"/>
              <w:spacing w:line="273" w:lineRule="exact"/>
              <w:rPr>
                <w:sz w:val="24"/>
              </w:rPr>
            </w:pPr>
            <w:r>
              <w:rPr>
                <w:sz w:val="24"/>
              </w:rPr>
              <w:t>life.”</w:t>
            </w:r>
          </w:p>
        </w:tc>
        <w:tc>
          <w:tcPr>
            <w:tcW w:w="3168" w:type="dxa"/>
          </w:tcPr>
          <w:p w:rsidR="00451067" w:rsidRDefault="00451067" w:rsidP="00451067">
            <w:pPr>
              <w:pStyle w:val="TableParagraph"/>
              <w:ind w:right="204"/>
              <w:rPr>
                <w:sz w:val="24"/>
              </w:rPr>
            </w:pPr>
            <w:r>
              <w:rPr>
                <w:sz w:val="24"/>
              </w:rPr>
              <w:t>[don’t make the comparison; do not say “all”]</w:t>
            </w:r>
          </w:p>
        </w:tc>
        <w:tc>
          <w:tcPr>
            <w:tcW w:w="3291" w:type="dxa"/>
          </w:tcPr>
          <w:p w:rsidR="00451067" w:rsidRDefault="00451067" w:rsidP="00451067">
            <w:pPr>
              <w:pStyle w:val="TableParagraph"/>
              <w:spacing w:line="292" w:lineRule="exact"/>
              <w:ind w:left="105"/>
              <w:rPr>
                <w:sz w:val="24"/>
              </w:rPr>
            </w:pPr>
            <w:r>
              <w:rPr>
                <w:sz w:val="24"/>
              </w:rPr>
              <w:t>“Many geese mate for life.”</w:t>
            </w:r>
          </w:p>
        </w:tc>
      </w:tr>
      <w:tr w:rsidR="00451067" w:rsidTr="00451067">
        <w:trPr>
          <w:trHeight w:val="1759"/>
        </w:trPr>
        <w:tc>
          <w:tcPr>
            <w:tcW w:w="3416" w:type="dxa"/>
          </w:tcPr>
          <w:p w:rsidR="00451067" w:rsidRDefault="00451067" w:rsidP="00451067">
            <w:pPr>
              <w:pStyle w:val="TableParagraph"/>
              <w:spacing w:before="1"/>
              <w:ind w:right="207"/>
              <w:rPr>
                <w:sz w:val="24"/>
              </w:rPr>
            </w:pPr>
            <w:r>
              <w:rPr>
                <w:b/>
                <w:sz w:val="24"/>
              </w:rPr>
              <w:t xml:space="preserve">Comparing to generalized human family structures </w:t>
            </w:r>
            <w:r>
              <w:rPr>
                <w:sz w:val="24"/>
              </w:rPr>
              <w:t>“Those penguins have a mommy and a daddy just like you.”</w:t>
            </w:r>
          </w:p>
        </w:tc>
        <w:tc>
          <w:tcPr>
            <w:tcW w:w="3168" w:type="dxa"/>
          </w:tcPr>
          <w:p w:rsidR="00451067" w:rsidRDefault="00451067" w:rsidP="00451067">
            <w:pPr>
              <w:pStyle w:val="TableParagraph"/>
              <w:spacing w:before="1"/>
              <w:rPr>
                <w:sz w:val="24"/>
              </w:rPr>
            </w:pPr>
            <w:r>
              <w:rPr>
                <w:sz w:val="24"/>
              </w:rPr>
              <w:t>[don’t make the comparison]</w:t>
            </w:r>
          </w:p>
        </w:tc>
        <w:tc>
          <w:tcPr>
            <w:tcW w:w="3291" w:type="dxa"/>
          </w:tcPr>
          <w:p w:rsidR="00451067" w:rsidRDefault="00451067" w:rsidP="00451067">
            <w:pPr>
              <w:pStyle w:val="TableParagraph"/>
              <w:spacing w:before="1"/>
              <w:ind w:left="105" w:right="193"/>
              <w:rPr>
                <w:sz w:val="24"/>
              </w:rPr>
            </w:pPr>
            <w:r>
              <w:rPr>
                <w:sz w:val="24"/>
              </w:rPr>
              <w:t>Early learners: “Those penguin chicks have a mommy and a daddy.”</w:t>
            </w:r>
          </w:p>
          <w:p w:rsidR="00451067" w:rsidRDefault="00451067" w:rsidP="00451067">
            <w:pPr>
              <w:pStyle w:val="TableParagraph"/>
              <w:ind w:left="0"/>
              <w:rPr>
                <w:sz w:val="24"/>
              </w:rPr>
            </w:pPr>
            <w:r>
              <w:rPr>
                <w:sz w:val="24"/>
              </w:rPr>
              <w:t xml:space="preserve">  Older learners: “Adult penguins</w:t>
            </w:r>
          </w:p>
          <w:p w:rsidR="00451067" w:rsidRDefault="00451067" w:rsidP="00451067">
            <w:pPr>
              <w:pStyle w:val="TableParagraph"/>
              <w:ind w:left="105"/>
              <w:rPr>
                <w:sz w:val="24"/>
              </w:rPr>
            </w:pPr>
            <w:r>
              <w:rPr>
                <w:sz w:val="24"/>
              </w:rPr>
              <w:t>often cooperate to rear their</w:t>
            </w:r>
          </w:p>
          <w:p w:rsidR="00451067" w:rsidRDefault="00451067" w:rsidP="00451067">
            <w:pPr>
              <w:pStyle w:val="TableParagraph"/>
              <w:spacing w:line="273" w:lineRule="exact"/>
              <w:ind w:left="105"/>
              <w:rPr>
                <w:sz w:val="24"/>
              </w:rPr>
            </w:pPr>
            <w:r>
              <w:rPr>
                <w:sz w:val="24"/>
              </w:rPr>
              <w:t>young.”</w:t>
            </w:r>
          </w:p>
        </w:tc>
      </w:tr>
    </w:tbl>
    <w:p w:rsidR="00451067" w:rsidRDefault="00514E70" w:rsidP="00160E77">
      <w:pPr>
        <w:pStyle w:val="ListParagraph"/>
        <w:numPr>
          <w:ilvl w:val="0"/>
          <w:numId w:val="1"/>
        </w:numPr>
        <w:tabs>
          <w:tab w:val="left" w:pos="819"/>
          <w:tab w:val="left" w:pos="820"/>
        </w:tabs>
        <w:spacing w:before="188" w:line="256" w:lineRule="auto"/>
        <w:ind w:right="10638"/>
        <w:rPr>
          <w:sz w:val="24"/>
        </w:rPr>
      </w:pPr>
      <w:r w:rsidRPr="00451067">
        <w:rPr>
          <w:sz w:val="24"/>
        </w:rPr>
        <w:t>Gender and sex are two discrete categories</w:t>
      </w:r>
      <w:r w:rsidR="004411D2" w:rsidRPr="00451067">
        <w:rPr>
          <w:sz w:val="24"/>
        </w:rPr>
        <w:t>.</w:t>
      </w:r>
    </w:p>
    <w:p w:rsidR="00451067" w:rsidRPr="00451067" w:rsidRDefault="00451067" w:rsidP="00160E77">
      <w:pPr>
        <w:pStyle w:val="ListParagraph"/>
        <w:numPr>
          <w:ilvl w:val="0"/>
          <w:numId w:val="1"/>
        </w:numPr>
        <w:tabs>
          <w:tab w:val="left" w:pos="819"/>
          <w:tab w:val="left" w:pos="820"/>
        </w:tabs>
        <w:spacing w:before="188" w:line="256" w:lineRule="auto"/>
        <w:ind w:right="10638"/>
        <w:rPr>
          <w:sz w:val="24"/>
        </w:rPr>
      </w:pPr>
      <w:r w:rsidRPr="00451067">
        <w:rPr>
          <w:sz w:val="24"/>
        </w:rPr>
        <w:t>Ask yourself why you are bringing up the sex</w:t>
      </w:r>
      <w:r>
        <w:rPr>
          <w:sz w:val="24"/>
        </w:rPr>
        <w:t xml:space="preserve"> of the animal. If it’s relevant to the phenomenon, proceed. If not, consider omitting those words.</w:t>
      </w:r>
    </w:p>
    <w:p w:rsidR="00BB7381" w:rsidRDefault="00514E70">
      <w:pPr>
        <w:pStyle w:val="ListParagraph"/>
        <w:numPr>
          <w:ilvl w:val="0"/>
          <w:numId w:val="1"/>
        </w:numPr>
        <w:tabs>
          <w:tab w:val="left" w:pos="819"/>
          <w:tab w:val="left" w:pos="820"/>
        </w:tabs>
        <w:spacing w:before="6" w:line="259" w:lineRule="auto"/>
        <w:rPr>
          <w:sz w:val="24"/>
        </w:rPr>
      </w:pPr>
      <w:r>
        <w:rPr>
          <w:sz w:val="24"/>
        </w:rPr>
        <w:t>When naming relationships between more-than-human beings, be sure not to contextualize in a way that assumes that learners and their families fit one particular mold. Once you’ve highlighted certain features, learners will draw the connections that help them build their own sense of</w:t>
      </w:r>
      <w:r>
        <w:rPr>
          <w:spacing w:val="-6"/>
          <w:sz w:val="24"/>
        </w:rPr>
        <w:t xml:space="preserve"> </w:t>
      </w:r>
      <w:r>
        <w:rPr>
          <w:sz w:val="24"/>
        </w:rPr>
        <w:t>empathy.</w:t>
      </w:r>
    </w:p>
    <w:p w:rsidR="00BB7381" w:rsidRPr="00451067" w:rsidRDefault="00451067" w:rsidP="00451067">
      <w:pPr>
        <w:pStyle w:val="ListParagraph"/>
        <w:numPr>
          <w:ilvl w:val="0"/>
          <w:numId w:val="1"/>
        </w:numPr>
        <w:tabs>
          <w:tab w:val="left" w:pos="819"/>
          <w:tab w:val="left" w:pos="820"/>
        </w:tabs>
        <w:spacing w:line="259" w:lineRule="auto"/>
        <w:ind w:right="10276"/>
        <w:rPr>
          <w:sz w:val="24"/>
        </w:rPr>
      </w:pPr>
      <w:r>
        <w:rPr>
          <w:sz w:val="24"/>
        </w:rPr>
        <w:t>T</w:t>
      </w:r>
      <w:r w:rsidR="00514E70">
        <w:rPr>
          <w:sz w:val="24"/>
        </w:rPr>
        <w:t xml:space="preserve">he ages of learners </w:t>
      </w:r>
      <w:r>
        <w:rPr>
          <w:sz w:val="24"/>
        </w:rPr>
        <w:t>may</w:t>
      </w:r>
      <w:r w:rsidR="00514E70">
        <w:rPr>
          <w:sz w:val="24"/>
        </w:rPr>
        <w:t xml:space="preserve"> impact what language is most appropriate. Early learners might</w:t>
      </w:r>
      <w:r w:rsidR="00514E70">
        <w:rPr>
          <w:spacing w:val="-14"/>
          <w:sz w:val="24"/>
        </w:rPr>
        <w:t xml:space="preserve"> </w:t>
      </w:r>
      <w:r w:rsidR="00514E70">
        <w:rPr>
          <w:sz w:val="24"/>
        </w:rPr>
        <w:t>be told that a female duck</w:t>
      </w:r>
      <w:r w:rsidR="00514E70">
        <w:rPr>
          <w:spacing w:val="-9"/>
          <w:sz w:val="24"/>
        </w:rPr>
        <w:t xml:space="preserve"> </w:t>
      </w:r>
      <w:r w:rsidR="00514E70">
        <w:rPr>
          <w:sz w:val="24"/>
        </w:rPr>
        <w:t>with</w:t>
      </w:r>
      <w:r>
        <w:rPr>
          <w:sz w:val="24"/>
        </w:rPr>
        <w:t xml:space="preserve"> </w:t>
      </w:r>
      <w:r w:rsidR="00514E70">
        <w:t>ducklings is a “mommy,” whereas</w:t>
      </w:r>
      <w:r>
        <w:t xml:space="preserve"> </w:t>
      </w:r>
      <w:r w:rsidR="00514E70">
        <w:t>high school students might use more</w:t>
      </w:r>
      <w:r>
        <w:t xml:space="preserve"> </w:t>
      </w:r>
      <w:r w:rsidR="00514E70">
        <w:t xml:space="preserve">scientific language </w:t>
      </w:r>
      <w:r>
        <w:t>for sex and age of birds</w:t>
      </w:r>
      <w:r w:rsidR="00514E70">
        <w:t>.</w:t>
      </w:r>
    </w:p>
    <w:p w:rsidR="00112F9E" w:rsidRDefault="00514E70" w:rsidP="00112F9E">
      <w:pPr>
        <w:pStyle w:val="ListParagraph"/>
        <w:numPr>
          <w:ilvl w:val="0"/>
          <w:numId w:val="1"/>
        </w:numPr>
        <w:tabs>
          <w:tab w:val="left" w:pos="820"/>
        </w:tabs>
        <w:spacing w:before="30" w:line="259" w:lineRule="auto"/>
        <w:ind w:right="10447"/>
        <w:rPr>
          <w:sz w:val="24"/>
        </w:rPr>
      </w:pPr>
      <w:r>
        <w:rPr>
          <w:sz w:val="24"/>
        </w:rPr>
        <w:t xml:space="preserve">Talking about organisms that have no discernible sex is okay. </w:t>
      </w:r>
    </w:p>
    <w:p w:rsidR="00BB7381" w:rsidRDefault="00514E70" w:rsidP="00112F9E">
      <w:pPr>
        <w:pStyle w:val="ListParagraph"/>
        <w:numPr>
          <w:ilvl w:val="0"/>
          <w:numId w:val="1"/>
        </w:numPr>
        <w:tabs>
          <w:tab w:val="left" w:pos="820"/>
        </w:tabs>
        <w:spacing w:before="30" w:line="259" w:lineRule="auto"/>
        <w:ind w:right="10447"/>
        <w:rPr>
          <w:sz w:val="24"/>
        </w:rPr>
      </w:pPr>
      <w:r>
        <w:rPr>
          <w:sz w:val="24"/>
        </w:rPr>
        <w:t>Natural variation is a great</w:t>
      </w:r>
      <w:r>
        <w:rPr>
          <w:spacing w:val="-2"/>
          <w:sz w:val="24"/>
        </w:rPr>
        <w:t xml:space="preserve"> </w:t>
      </w:r>
      <w:r>
        <w:rPr>
          <w:sz w:val="24"/>
        </w:rPr>
        <w:t>teacher.</w:t>
      </w:r>
    </w:p>
    <w:sectPr w:rsidR="00BB7381">
      <w:headerReference w:type="default" r:id="rId13"/>
      <w:pgSz w:w="15840" w:h="12240" w:orient="landscape"/>
      <w:pgMar w:top="1200" w:right="600" w:bottom="1480" w:left="620" w:header="793" w:footer="1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69" w:rsidRDefault="00700C69">
      <w:r>
        <w:separator/>
      </w:r>
    </w:p>
  </w:endnote>
  <w:endnote w:type="continuationSeparator" w:id="0">
    <w:p w:rsidR="00700C69" w:rsidRDefault="0070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99" w:rsidRDefault="00572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81" w:rsidRDefault="00451067">
    <w:pPr>
      <w:pStyle w:val="BodyText"/>
      <w:spacing w:line="14" w:lineRule="auto"/>
      <w:rPr>
        <w:sz w:val="20"/>
      </w:rPr>
    </w:pPr>
    <w:r>
      <w:rPr>
        <w:noProof/>
        <w:lang w:bidi="ar-SA"/>
      </w:rPr>
      <mc:AlternateContent>
        <mc:Choice Requires="wps">
          <w:drawing>
            <wp:anchor distT="0" distB="0" distL="114300" distR="114300" simplePos="0" relativeHeight="503309192" behindDoc="1" locked="0" layoutInCell="1" allowOverlap="1">
              <wp:simplePos x="0" y="0"/>
              <wp:positionH relativeFrom="page">
                <wp:posOffset>8096250</wp:posOffset>
              </wp:positionH>
              <wp:positionV relativeFrom="page">
                <wp:posOffset>6971030</wp:posOffset>
              </wp:positionV>
              <wp:extent cx="756285"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381" w:rsidRDefault="00514E70">
                          <w:pPr>
                            <w:spacing w:line="245" w:lineRule="exact"/>
                            <w:ind w:left="20"/>
                            <w:rPr>
                              <w:i/>
                            </w:rPr>
                          </w:pPr>
                          <w:r>
                            <w:rPr>
                              <w:i/>
                            </w:rPr>
                            <w:t xml:space="preserve">Version </w:t>
                          </w:r>
                          <w:r w:rsidR="00907F5B">
                            <w:rPr>
                              <w:i/>
                            </w:rPr>
                            <w:t>0</w:t>
                          </w:r>
                          <w:r>
                            <w:rPr>
                              <w:i/>
                            </w:rPr>
                            <w:t>.9</w:t>
                          </w:r>
                          <w:r w:rsidR="00F71083">
                            <w:rPr>
                              <w: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37.5pt;margin-top:548.9pt;width:59.55pt;height:13.05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sw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FdmuqMg8rA6X4AN32AbeiyZaqGO1F9VYiLVUv4lt5IKcaWkhqy881N9+zq&#10;hKMMyGb8IGoIQ3ZaWKBDI3tTOigGAnTo0uOpMyaVCjYXURwkkGEFR34cLS4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" filled="f" stroked="f">
              <v:textbox inset="0,0,0,0">
                <w:txbxContent>
                  <w:p w:rsidR="00BB7381" w:rsidRDefault="00514E70">
                    <w:pPr>
                      <w:spacing w:line="245" w:lineRule="exact"/>
                      <w:ind w:left="20"/>
                      <w:rPr>
                        <w:i/>
                      </w:rPr>
                    </w:pPr>
                    <w:r>
                      <w:rPr>
                        <w:i/>
                      </w:rPr>
                      <w:t xml:space="preserve">Version </w:t>
                    </w:r>
                    <w:r w:rsidR="00907F5B">
                      <w:rPr>
                        <w:i/>
                      </w:rPr>
                      <w:t>0</w:t>
                    </w:r>
                    <w:r>
                      <w:rPr>
                        <w:i/>
                      </w:rPr>
                      <w:t>.9</w:t>
                    </w:r>
                    <w:r w:rsidR="00F71083">
                      <w:rPr>
                        <w:i/>
                      </w:rPr>
                      <w:t>9</w:t>
                    </w:r>
                  </w:p>
                </w:txbxContent>
              </v:textbox>
              <w10:wrap anchorx="page" anchory="page"/>
            </v:shape>
          </w:pict>
        </mc:Fallback>
      </mc:AlternateContent>
    </w:r>
    <w:r>
      <w:rPr>
        <w:noProof/>
        <w:lang w:bidi="ar-SA"/>
      </w:rPr>
      <mc:AlternateContent>
        <mc:Choice Requires="wps">
          <w:drawing>
            <wp:anchor distT="0" distB="0" distL="114300" distR="114300" simplePos="0" relativeHeight="503309216" behindDoc="1" locked="0" layoutInCell="1" allowOverlap="1">
              <wp:simplePos x="0" y="0"/>
              <wp:positionH relativeFrom="page">
                <wp:posOffset>8908415</wp:posOffset>
              </wp:positionH>
              <wp:positionV relativeFrom="page">
                <wp:posOffset>6971030</wp:posOffset>
              </wp:positionV>
              <wp:extent cx="797560" cy="165735"/>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381" w:rsidRDefault="00F71083">
                          <w:pPr>
                            <w:spacing w:line="245" w:lineRule="exact"/>
                            <w:ind w:left="20"/>
                            <w:rPr>
                              <w:i/>
                            </w:rPr>
                          </w:pPr>
                          <w:r>
                            <w:rPr>
                              <w:i/>
                            </w:rPr>
                            <w:t>11</w:t>
                          </w:r>
                          <w:r w:rsidR="00514E70">
                            <w:rPr>
                              <w:i/>
                            </w:rPr>
                            <w:t>/</w:t>
                          </w:r>
                          <w:r w:rsidR="00907F5B">
                            <w:rPr>
                              <w:i/>
                            </w:rPr>
                            <w:t>1</w:t>
                          </w:r>
                          <w:r w:rsidR="00572899">
                            <w:rPr>
                              <w:i/>
                            </w:rPr>
                            <w:t>3</w:t>
                          </w:r>
                          <w:r w:rsidR="00514E70">
                            <w:rPr>
                              <w:i/>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01.45pt;margin-top:548.9pt;width:62.8pt;height:13.05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RIrgIAAK8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" filled="f" stroked="f">
              <v:textbox inset="0,0,0,0">
                <w:txbxContent>
                  <w:p w:rsidR="00BB7381" w:rsidRDefault="00F71083">
                    <w:pPr>
                      <w:spacing w:line="245" w:lineRule="exact"/>
                      <w:ind w:left="20"/>
                      <w:rPr>
                        <w:i/>
                      </w:rPr>
                    </w:pPr>
                    <w:r>
                      <w:rPr>
                        <w:i/>
                      </w:rPr>
                      <w:t>11</w:t>
                    </w:r>
                    <w:r w:rsidR="00514E70">
                      <w:rPr>
                        <w:i/>
                      </w:rPr>
                      <w:t>/</w:t>
                    </w:r>
                    <w:r w:rsidR="00907F5B">
                      <w:rPr>
                        <w:i/>
                      </w:rPr>
                      <w:t>1</w:t>
                    </w:r>
                    <w:r w:rsidR="00572899">
                      <w:rPr>
                        <w:i/>
                      </w:rPr>
                      <w:t>3</w:t>
                    </w:r>
                    <w:bookmarkStart w:id="1" w:name="_GoBack"/>
                    <w:bookmarkEnd w:id="1"/>
                    <w:r w:rsidR="00514E70">
                      <w:rPr>
                        <w:i/>
                      </w:rPr>
                      <w:t>/2019</w:t>
                    </w:r>
                  </w:p>
                </w:txbxContent>
              </v:textbox>
              <w10:wrap anchorx="page" anchory="page"/>
            </v:shape>
          </w:pict>
        </mc:Fallback>
      </mc:AlternateContent>
    </w:r>
    <w:r w:rsidR="00514E70">
      <w:rPr>
        <w:noProof/>
        <w:lang w:bidi="ar-SA"/>
      </w:rPr>
      <w:drawing>
        <wp:anchor distT="0" distB="0" distL="0" distR="0" simplePos="0" relativeHeight="251657216" behindDoc="1" locked="0" layoutInCell="1" allowOverlap="1">
          <wp:simplePos x="0" y="0"/>
          <wp:positionH relativeFrom="page">
            <wp:posOffset>8763000</wp:posOffset>
          </wp:positionH>
          <wp:positionV relativeFrom="page">
            <wp:posOffset>7143712</wp:posOffset>
          </wp:positionV>
          <wp:extent cx="838200" cy="295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8200" cy="295275"/>
                  </a:xfrm>
                  <a:prstGeom prst="rect">
                    <a:avLst/>
                  </a:prstGeom>
                </pic:spPr>
              </pic:pic>
            </a:graphicData>
          </a:graphic>
        </wp:anchor>
      </w:drawing>
    </w:r>
    <w:r>
      <w:rPr>
        <w:noProof/>
        <w:lang w:bidi="ar-SA"/>
      </w:rPr>
      <mc:AlternateContent>
        <mc:Choice Requires="wps">
          <w:drawing>
            <wp:anchor distT="0" distB="0" distL="114300" distR="114300" simplePos="0" relativeHeight="503309168" behindDoc="1" locked="0" layoutInCell="1" allowOverlap="1">
              <wp:simplePos x="0" y="0"/>
              <wp:positionH relativeFrom="page">
                <wp:posOffset>444500</wp:posOffset>
              </wp:positionH>
              <wp:positionV relativeFrom="page">
                <wp:posOffset>6819265</wp:posOffset>
              </wp:positionV>
              <wp:extent cx="4182110" cy="336550"/>
              <wp:effectExtent l="0" t="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381" w:rsidRDefault="00514E70">
                          <w:pPr>
                            <w:spacing w:line="245" w:lineRule="exact"/>
                            <w:ind w:left="20"/>
                            <w:rPr>
                              <w:i/>
                            </w:rPr>
                          </w:pPr>
                          <w:r>
                            <w:rPr>
                              <w:i/>
                            </w:rPr>
                            <w:t>Authors: Aarin Wilde, Rochelle Gandour-Rood, Amy Wilson</w:t>
                          </w:r>
                        </w:p>
                        <w:p w:rsidR="00BB7381" w:rsidRDefault="00514E70">
                          <w:pPr>
                            <w:ind w:left="20"/>
                            <w:rPr>
                              <w:i/>
                            </w:rPr>
                          </w:pPr>
                          <w:r>
                            <w:rPr>
                              <w:i/>
                            </w:rPr>
                            <w:t>Adapted with permission from an original concept developed by Mac Buff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35pt;margin-top:536.95pt;width:329.3pt;height:26.5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jSsQ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NdfpOJeB034GbHmAbumwzVd2dKL4rxMWmJnxPV1KKvqakBHa+uek+uzri&#10;KAOy6z+JEsKQgxYWaKhka0oHxUCADl16PHfGUClgM/SjwPfhqICz2Wwxn9v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" filled="f" stroked="f">
              <v:textbox inset="0,0,0,0">
                <w:txbxContent>
                  <w:p w:rsidR="00BB7381" w:rsidRDefault="00514E70">
                    <w:pPr>
                      <w:spacing w:line="245" w:lineRule="exact"/>
                      <w:ind w:left="20"/>
                      <w:rPr>
                        <w:i/>
                      </w:rPr>
                    </w:pPr>
                    <w:r>
                      <w:rPr>
                        <w:i/>
                      </w:rPr>
                      <w:t>Authors: Aarin Wilde, Rochelle Gandour-Rood, Amy Wilson</w:t>
                    </w:r>
                  </w:p>
                  <w:p w:rsidR="00BB7381" w:rsidRDefault="00514E70">
                    <w:pPr>
                      <w:ind w:left="20"/>
                      <w:rPr>
                        <w:i/>
                      </w:rPr>
                    </w:pPr>
                    <w:r>
                      <w:rPr>
                        <w:i/>
                      </w:rPr>
                      <w:t>Adapted with permission from an original concept developed by Mac Buff</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99" w:rsidRDefault="0057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69" w:rsidRDefault="00700C69">
      <w:r>
        <w:separator/>
      </w:r>
    </w:p>
  </w:footnote>
  <w:footnote w:type="continuationSeparator" w:id="0">
    <w:p w:rsidR="00700C69" w:rsidRDefault="0070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99" w:rsidRDefault="00572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81" w:rsidRDefault="00451067">
    <w:pPr>
      <w:pStyle w:val="BodyText"/>
      <w:spacing w:line="14" w:lineRule="auto"/>
      <w:rPr>
        <w:sz w:val="20"/>
      </w:rPr>
    </w:pPr>
    <w:r>
      <w:rPr>
        <w:noProof/>
        <w:lang w:bidi="ar-SA"/>
      </w:rPr>
      <mc:AlternateContent>
        <mc:Choice Requires="wps">
          <w:drawing>
            <wp:anchor distT="0" distB="0" distL="114300" distR="114300" simplePos="0" relativeHeight="503309120" behindDoc="1" locked="0" layoutInCell="1" allowOverlap="1">
              <wp:simplePos x="0" y="0"/>
              <wp:positionH relativeFrom="page">
                <wp:posOffset>384810</wp:posOffset>
              </wp:positionH>
              <wp:positionV relativeFrom="page">
                <wp:posOffset>490855</wp:posOffset>
              </wp:positionV>
              <wp:extent cx="5941695" cy="254000"/>
              <wp:effectExtent l="0" t="0" r="1905" b="127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381" w:rsidRDefault="00514E70">
                          <w:pPr>
                            <w:spacing w:line="387" w:lineRule="exact"/>
                            <w:ind w:left="20"/>
                            <w:rPr>
                              <w:b/>
                              <w:sz w:val="36"/>
                            </w:rPr>
                          </w:pPr>
                          <w:r>
                            <w:rPr>
                              <w:b/>
                              <w:sz w:val="36"/>
                            </w:rPr>
                            <w:t>Inclusive Language for LGBTQ+ Learners – Addressing Learners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0.3pt;margin-top:38.65pt;width:467.85pt;height:20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" filled="f" stroked="f">
              <v:textbox inset="0,0,0,0">
                <w:txbxContent>
                  <w:p w:rsidR="00BB7381" w:rsidRDefault="00514E70">
                    <w:pPr>
                      <w:spacing w:line="387" w:lineRule="exact"/>
                      <w:ind w:left="20"/>
                      <w:rPr>
                        <w:b/>
                        <w:sz w:val="36"/>
                      </w:rPr>
                    </w:pPr>
                    <w:r>
                      <w:rPr>
                        <w:b/>
                        <w:sz w:val="36"/>
                      </w:rPr>
                      <w:t>Inclusive Language for LGBTQ+ Learners – Addressing Learners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99" w:rsidRDefault="005728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81" w:rsidRDefault="00451067">
    <w:pPr>
      <w:pStyle w:val="BodyText"/>
      <w:spacing w:line="14" w:lineRule="auto"/>
      <w:rPr>
        <w:sz w:val="20"/>
      </w:rPr>
    </w:pPr>
    <w:r>
      <w:rPr>
        <w:noProof/>
        <w:lang w:bidi="ar-SA"/>
      </w:rPr>
      <mc:AlternateContent>
        <mc:Choice Requires="wps">
          <w:drawing>
            <wp:anchor distT="0" distB="0" distL="114300" distR="114300" simplePos="0" relativeHeight="503309240" behindDoc="1" locked="0" layoutInCell="1" allowOverlap="1">
              <wp:simplePos x="0" y="0"/>
              <wp:positionH relativeFrom="page">
                <wp:posOffset>368300</wp:posOffset>
              </wp:positionH>
              <wp:positionV relativeFrom="page">
                <wp:posOffset>490855</wp:posOffset>
              </wp:positionV>
              <wp:extent cx="5655310" cy="254000"/>
              <wp:effectExtent l="0" t="0" r="254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381" w:rsidRDefault="00514E70">
                          <w:pPr>
                            <w:spacing w:line="387" w:lineRule="exact"/>
                            <w:ind w:left="20"/>
                            <w:rPr>
                              <w:b/>
                              <w:sz w:val="36"/>
                            </w:rPr>
                          </w:pPr>
                          <w:r>
                            <w:rPr>
                              <w:b/>
                              <w:sz w:val="36"/>
                            </w:rPr>
                            <w:t>Inclusive Language for LGBTQ+ Learners – Science Concepts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pt;margin-top:38.65pt;width:445.3pt;height:20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" filled="f" stroked="f">
              <v:textbox inset="0,0,0,0">
                <w:txbxContent>
                  <w:p w:rsidR="00BB7381" w:rsidRDefault="00514E70">
                    <w:pPr>
                      <w:spacing w:line="387" w:lineRule="exact"/>
                      <w:ind w:left="20"/>
                      <w:rPr>
                        <w:b/>
                        <w:sz w:val="36"/>
                      </w:rPr>
                    </w:pPr>
                    <w:r>
                      <w:rPr>
                        <w:b/>
                        <w:sz w:val="36"/>
                      </w:rPr>
                      <w:t>Inclusive Language for LGBTQ+ Learners – Science Concepts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71B48"/>
    <w:multiLevelType w:val="hybridMultilevel"/>
    <w:tmpl w:val="C0C250F8"/>
    <w:lvl w:ilvl="0" w:tplc="CAAA5560">
      <w:numFmt w:val="bullet"/>
      <w:lvlText w:val=""/>
      <w:lvlJc w:val="left"/>
      <w:pPr>
        <w:ind w:left="820" w:hanging="360"/>
      </w:pPr>
      <w:rPr>
        <w:rFonts w:ascii="Symbol" w:eastAsia="Symbol" w:hAnsi="Symbol" w:cs="Symbol" w:hint="default"/>
        <w:w w:val="100"/>
        <w:sz w:val="24"/>
        <w:szCs w:val="24"/>
        <w:lang w:val="en-US" w:eastAsia="en-US" w:bidi="en-US"/>
      </w:rPr>
    </w:lvl>
    <w:lvl w:ilvl="1" w:tplc="A5923E46">
      <w:numFmt w:val="bullet"/>
      <w:lvlText w:val="•"/>
      <w:lvlJc w:val="left"/>
      <w:pPr>
        <w:ind w:left="2200" w:hanging="360"/>
      </w:pPr>
      <w:rPr>
        <w:rFonts w:hint="default"/>
        <w:lang w:val="en-US" w:eastAsia="en-US" w:bidi="en-US"/>
      </w:rPr>
    </w:lvl>
    <w:lvl w:ilvl="2" w:tplc="66E27272">
      <w:numFmt w:val="bullet"/>
      <w:lvlText w:val="•"/>
      <w:lvlJc w:val="left"/>
      <w:pPr>
        <w:ind w:left="3580" w:hanging="360"/>
      </w:pPr>
      <w:rPr>
        <w:rFonts w:hint="default"/>
        <w:lang w:val="en-US" w:eastAsia="en-US" w:bidi="en-US"/>
      </w:rPr>
    </w:lvl>
    <w:lvl w:ilvl="3" w:tplc="214A9F8E">
      <w:numFmt w:val="bullet"/>
      <w:lvlText w:val="•"/>
      <w:lvlJc w:val="left"/>
      <w:pPr>
        <w:ind w:left="4960" w:hanging="360"/>
      </w:pPr>
      <w:rPr>
        <w:rFonts w:hint="default"/>
        <w:lang w:val="en-US" w:eastAsia="en-US" w:bidi="en-US"/>
      </w:rPr>
    </w:lvl>
    <w:lvl w:ilvl="4" w:tplc="A6E88A7C">
      <w:numFmt w:val="bullet"/>
      <w:lvlText w:val="•"/>
      <w:lvlJc w:val="left"/>
      <w:pPr>
        <w:ind w:left="6340" w:hanging="360"/>
      </w:pPr>
      <w:rPr>
        <w:rFonts w:hint="default"/>
        <w:lang w:val="en-US" w:eastAsia="en-US" w:bidi="en-US"/>
      </w:rPr>
    </w:lvl>
    <w:lvl w:ilvl="5" w:tplc="23167C74">
      <w:numFmt w:val="bullet"/>
      <w:lvlText w:val="•"/>
      <w:lvlJc w:val="left"/>
      <w:pPr>
        <w:ind w:left="7720" w:hanging="360"/>
      </w:pPr>
      <w:rPr>
        <w:rFonts w:hint="default"/>
        <w:lang w:val="en-US" w:eastAsia="en-US" w:bidi="en-US"/>
      </w:rPr>
    </w:lvl>
    <w:lvl w:ilvl="6" w:tplc="F6C69462">
      <w:numFmt w:val="bullet"/>
      <w:lvlText w:val="•"/>
      <w:lvlJc w:val="left"/>
      <w:pPr>
        <w:ind w:left="9100" w:hanging="360"/>
      </w:pPr>
      <w:rPr>
        <w:rFonts w:hint="default"/>
        <w:lang w:val="en-US" w:eastAsia="en-US" w:bidi="en-US"/>
      </w:rPr>
    </w:lvl>
    <w:lvl w:ilvl="7" w:tplc="0D7EF142">
      <w:numFmt w:val="bullet"/>
      <w:lvlText w:val="•"/>
      <w:lvlJc w:val="left"/>
      <w:pPr>
        <w:ind w:left="10480" w:hanging="360"/>
      </w:pPr>
      <w:rPr>
        <w:rFonts w:hint="default"/>
        <w:lang w:val="en-US" w:eastAsia="en-US" w:bidi="en-US"/>
      </w:rPr>
    </w:lvl>
    <w:lvl w:ilvl="8" w:tplc="06AE9122">
      <w:numFmt w:val="bullet"/>
      <w:lvlText w:val="•"/>
      <w:lvlJc w:val="left"/>
      <w:pPr>
        <w:ind w:left="1186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81"/>
    <w:rsid w:val="0001161D"/>
    <w:rsid w:val="00112F9E"/>
    <w:rsid w:val="001D66DE"/>
    <w:rsid w:val="00222476"/>
    <w:rsid w:val="0035448F"/>
    <w:rsid w:val="004411D2"/>
    <w:rsid w:val="00451067"/>
    <w:rsid w:val="00514E70"/>
    <w:rsid w:val="00572899"/>
    <w:rsid w:val="006531A8"/>
    <w:rsid w:val="00700C69"/>
    <w:rsid w:val="007F6665"/>
    <w:rsid w:val="008E09FA"/>
    <w:rsid w:val="00907F5B"/>
    <w:rsid w:val="00B522B7"/>
    <w:rsid w:val="00BB7381"/>
    <w:rsid w:val="00D21E84"/>
    <w:rsid w:val="00D5690F"/>
    <w:rsid w:val="00E36B5E"/>
    <w:rsid w:val="00E50C5F"/>
    <w:rsid w:val="00F7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283978-AB2B-42C5-9B3B-D94BECBA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4"/>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020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07F5B"/>
    <w:pPr>
      <w:tabs>
        <w:tab w:val="center" w:pos="4680"/>
        <w:tab w:val="right" w:pos="9360"/>
      </w:tabs>
    </w:pPr>
  </w:style>
  <w:style w:type="character" w:customStyle="1" w:styleId="HeaderChar">
    <w:name w:val="Header Char"/>
    <w:basedOn w:val="DefaultParagraphFont"/>
    <w:link w:val="Header"/>
    <w:uiPriority w:val="99"/>
    <w:rsid w:val="00907F5B"/>
    <w:rPr>
      <w:rFonts w:ascii="Calibri" w:eastAsia="Calibri" w:hAnsi="Calibri" w:cs="Calibri"/>
      <w:lang w:bidi="en-US"/>
    </w:rPr>
  </w:style>
  <w:style w:type="paragraph" w:styleId="Footer">
    <w:name w:val="footer"/>
    <w:basedOn w:val="Normal"/>
    <w:link w:val="FooterChar"/>
    <w:uiPriority w:val="99"/>
    <w:unhideWhenUsed/>
    <w:rsid w:val="00907F5B"/>
    <w:pPr>
      <w:tabs>
        <w:tab w:val="center" w:pos="4680"/>
        <w:tab w:val="right" w:pos="9360"/>
      </w:tabs>
    </w:pPr>
  </w:style>
  <w:style w:type="character" w:customStyle="1" w:styleId="FooterChar">
    <w:name w:val="Footer Char"/>
    <w:basedOn w:val="DefaultParagraphFont"/>
    <w:link w:val="Footer"/>
    <w:uiPriority w:val="99"/>
    <w:rsid w:val="00907F5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Gandour-Rood, Rochelle</cp:lastModifiedBy>
  <cp:revision>2</cp:revision>
  <dcterms:created xsi:type="dcterms:W3CDTF">2019-11-13T23:11:00Z</dcterms:created>
  <dcterms:modified xsi:type="dcterms:W3CDTF">2019-11-13T23:11:00Z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2019-10-05T00:00:00Z</vt:filetime>
  </property>
  <property fmtid="{D5CDD505-2E9C-101B-9397-08002B2CF9AE}" pid="3" name="Creator">
    <vt:lpwstr>Microsoft® Word 2019</vt:lpwstr>
  </property>
  <property fmtid="{D5CDD505-2E9C-101B-9397-08002B2CF9AE}" pid="4" name="LastSaved">
    <vt:filetime>2019-10-14T00:00:00Z</vt:filetime>
  </property>
</Properties>
</file>